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hint="default" w:ascii="Times New Roman" w:hAnsi="黑体" w:eastAsia="黑体"/>
          <w:sz w:val="32"/>
          <w:szCs w:val="32"/>
        </w:rPr>
        <w:t>附件</w:t>
      </w:r>
      <w:r>
        <w:rPr>
          <w:rFonts w:hint="default" w:ascii="Times New Roman" w:hAnsi="Times New Roman" w:eastAsia="黑体"/>
          <w:sz w:val="32"/>
          <w:szCs w:val="32"/>
        </w:rPr>
        <w:t>1</w:t>
      </w:r>
    </w:p>
    <w:p>
      <w:pPr>
        <w:spacing w:line="560" w:lineRule="exact"/>
        <w:jc w:val="center"/>
        <w:rPr>
          <w:rFonts w:hint="default" w:ascii="Times New Roman" w:hAnsi="Times New Roman" w:eastAsia="方正小标宋简体"/>
          <w:sz w:val="36"/>
          <w:szCs w:val="36"/>
        </w:rPr>
      </w:pPr>
      <w:r>
        <w:rPr>
          <w:rFonts w:hint="default" w:ascii="Times New Roman" w:hAnsi="Times New Roman" w:eastAsia="方正小标宋简体"/>
          <w:sz w:val="36"/>
          <w:szCs w:val="36"/>
        </w:rPr>
        <w:t>西安市博士后创新基地设立申请表</w:t>
      </w:r>
    </w:p>
    <w:p>
      <w:pPr>
        <w:spacing w:line="560" w:lineRule="exact"/>
        <w:jc w:val="both"/>
        <w:rPr>
          <w:rFonts w:hint="default" w:ascii="Times New Roman" w:hAnsi="Times New Roman" w:eastAsia="仿宋"/>
          <w:sz w:val="52"/>
        </w:rPr>
      </w:pPr>
    </w:p>
    <w:p>
      <w:pPr>
        <w:spacing w:line="560" w:lineRule="exact"/>
        <w:jc w:val="both"/>
        <w:rPr>
          <w:rFonts w:hint="default" w:ascii="Times New Roman" w:hAnsi="Times New Roman" w:eastAsia="仿宋"/>
          <w:szCs w:val="32"/>
        </w:rPr>
      </w:pPr>
    </w:p>
    <w:p>
      <w:pPr>
        <w:spacing w:line="560" w:lineRule="exact"/>
        <w:rPr>
          <w:rFonts w:hint="default" w:ascii="Times New Roman" w:hAnsi="Times New Roman" w:eastAsia="黑体"/>
          <w:spacing w:val="-18"/>
          <w:sz w:val="32"/>
          <w:szCs w:val="20"/>
        </w:rPr>
      </w:pPr>
      <w:r>
        <w:rPr>
          <w:rFonts w:hint="default" w:ascii="Times New Roman" w:hAnsi="Times New Roman" w:eastAsia="黑体"/>
        </w:rPr>
        <w:t xml:space="preserve"> </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申</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报</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单</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位</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全</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称：</w:t>
      </w:r>
    </w:p>
    <w:p>
      <w:pPr>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单</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位</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所</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属</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行</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业：</w:t>
      </w:r>
    </w:p>
    <w:p>
      <w:pPr>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单位博士后工作主管部门：</w:t>
      </w:r>
    </w:p>
    <w:p>
      <w:pPr>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部门负责人联系电话：</w:t>
      </w:r>
    </w:p>
    <w:p>
      <w:pPr>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经</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办</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人</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联</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系</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电</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话：</w:t>
      </w:r>
    </w:p>
    <w:p>
      <w:pPr>
        <w:tabs>
          <w:tab w:val="left" w:pos="4266"/>
        </w:tabs>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单</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位</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地</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址：</w:t>
      </w:r>
    </w:p>
    <w:p>
      <w:pPr>
        <w:tabs>
          <w:tab w:val="left" w:pos="4108"/>
        </w:tabs>
        <w:spacing w:line="800" w:lineRule="exact"/>
        <w:ind w:firstLine="284" w:firstLineChars="100"/>
        <w:rPr>
          <w:rFonts w:hint="default" w:ascii="Times New Roman" w:hAnsi="Times New Roman" w:eastAsia="黑体"/>
          <w:spacing w:val="8"/>
        </w:rPr>
      </w:pPr>
      <w:r>
        <w:rPr>
          <w:rFonts w:hint="default" w:ascii="Times New Roman" w:hAnsi="黑体" w:eastAsia="黑体"/>
          <w:spacing w:val="-18"/>
          <w:sz w:val="32"/>
          <w:szCs w:val="20"/>
        </w:rPr>
        <w:t>邮</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政</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编</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码</w:t>
      </w:r>
      <w:r>
        <w:rPr>
          <w:rFonts w:hint="default" w:ascii="Times New Roman" w:hAnsi="黑体" w:eastAsia="黑体"/>
          <w:spacing w:val="8"/>
        </w:rPr>
        <w:t>：</w:t>
      </w:r>
    </w:p>
    <w:p>
      <w:pPr>
        <w:tabs>
          <w:tab w:val="left" w:pos="4108"/>
        </w:tabs>
        <w:spacing w:line="800" w:lineRule="exact"/>
        <w:ind w:firstLine="631"/>
        <w:rPr>
          <w:rFonts w:hint="default" w:ascii="Times New Roman" w:hAnsi="Times New Roman" w:eastAsia="黑体"/>
          <w:spacing w:val="8"/>
        </w:rPr>
      </w:pPr>
    </w:p>
    <w:p>
      <w:pPr>
        <w:tabs>
          <w:tab w:val="left" w:pos="4108"/>
        </w:tabs>
        <w:spacing w:line="800" w:lineRule="exact"/>
        <w:ind w:firstLine="631"/>
        <w:rPr>
          <w:rFonts w:hint="default" w:ascii="Times New Roman" w:hAnsi="Times New Roman" w:eastAsia="黑体"/>
          <w:spacing w:val="8"/>
        </w:rPr>
      </w:pPr>
    </w:p>
    <w:p>
      <w:pPr>
        <w:tabs>
          <w:tab w:val="left" w:pos="4108"/>
        </w:tabs>
        <w:spacing w:line="800" w:lineRule="exact"/>
        <w:ind w:firstLine="1461" w:firstLineChars="696"/>
        <w:rPr>
          <w:rFonts w:hint="default" w:ascii="Times New Roman" w:hAnsi="Times New Roman" w:eastAsia="黑体"/>
          <w:szCs w:val="32"/>
        </w:rPr>
      </w:pPr>
    </w:p>
    <w:p>
      <w:pPr>
        <w:tabs>
          <w:tab w:val="left" w:pos="4108"/>
        </w:tabs>
        <w:spacing w:line="800" w:lineRule="exact"/>
        <w:ind w:firstLine="1976" w:firstLineChars="696"/>
        <w:rPr>
          <w:rFonts w:hint="default" w:ascii="Times New Roman" w:hAnsi="Times New Roman" w:eastAsia="黑体"/>
          <w:spacing w:val="-18"/>
          <w:sz w:val="32"/>
          <w:szCs w:val="20"/>
        </w:rPr>
      </w:pPr>
      <w:r>
        <w:rPr>
          <w:rFonts w:hint="default" w:ascii="Times New Roman" w:hAnsi="黑体" w:eastAsia="黑体"/>
          <w:spacing w:val="-18"/>
          <w:sz w:val="32"/>
          <w:szCs w:val="20"/>
        </w:rPr>
        <w:t>西安市人力资源和社会保障局</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制</w:t>
      </w:r>
    </w:p>
    <w:p>
      <w:pPr>
        <w:rPr>
          <w:rFonts w:hint="default" w:ascii="Times New Roman" w:hAnsi="Times New Roman" w:eastAsia="仿宋"/>
          <w:sz w:val="28"/>
        </w:rPr>
      </w:pPr>
    </w:p>
    <w:p>
      <w:pPr>
        <w:jc w:val="center"/>
        <w:rPr>
          <w:rFonts w:hint="default" w:ascii="Times New Roman" w:hAnsi="Times New Roman" w:eastAsia="仿宋"/>
          <w:sz w:val="19"/>
        </w:rPr>
      </w:pPr>
      <w:r>
        <w:rPr>
          <w:rFonts w:hint="default" w:ascii="Times New Roman" w:hAnsi="Times New Roman" w:eastAsia="方正小标宋简体"/>
          <w:bCs/>
          <w:sz w:val="36"/>
          <w:szCs w:val="36"/>
        </w:rPr>
        <w:br w:type="page"/>
      </w:r>
      <w:r>
        <w:rPr>
          <w:rFonts w:hint="default" w:ascii="Times New Roman" w:hAnsi="Times New Roman" w:eastAsia="方正小标宋简体"/>
          <w:bCs/>
          <w:sz w:val="36"/>
          <w:szCs w:val="36"/>
        </w:rPr>
        <w:t>申 报 须 知</w:t>
      </w:r>
    </w:p>
    <w:p>
      <w:pPr>
        <w:spacing w:line="520" w:lineRule="exact"/>
        <w:ind w:firstLine="584" w:firstLineChars="200"/>
        <w:rPr>
          <w:rFonts w:hint="default" w:ascii="Times New Roman" w:hAnsi="Times New Roman" w:eastAsia="仿宋_GB2312"/>
          <w:spacing w:val="-4"/>
          <w:sz w:val="30"/>
          <w:szCs w:val="30"/>
        </w:rPr>
      </w:pP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 xml:space="preserve">一、符合下列条件的各类企业、从事科学研究和技术开发的企事业单位申请设立西安市博士后创新基地，应具备下列基本条件： </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（一）具备独立法人资格，经营或运行状况良好，企事业单位规模足以支撑博士后创新基地建设；</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（二）具有专门的技术研究部门或科技开发机构，并与相关高校或科研院所签订合作协议；</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（三）拥有高水平的技术研发团队，具有理论创新或技术创新的博士后科研项目；</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（四）单位设立专门的博士后管理机构，与博士后人员建立合法的劳动关系和技术开发协议、合作协议，能为博士后人员提供相应的科研条件和必要的生活保障。</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凡建有市级以上研发中心、技术中心、工程实验室、重点实验室或同等水平的科技研究开发机构，或承担重大科研成果转移转化项目的单位，以及有博士生导师参与的科技创新项目单位，可优先设立。</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二、申报材料须经所在政府人力资源和社会保障部门（各开发区）及市级主管部门审核并签署意见（加盖公章）后，报送市人力资源和社会保障局。</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三、申请单位需填写申请表一式七份，填表必须实事求是，认真详实，不可虚报或留空，如没有内容可填，请填上“无”。表中如有需要详尽说明的重要批件可附少量纸页，本表一律用A4纸填写。</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四、单位类型填写“企业”“事业”，所有制填写“国有”“股份制”“民营”，总人数指专职人数。</w:t>
      </w:r>
    </w:p>
    <w:p>
      <w:pPr>
        <w:spacing w:line="520" w:lineRule="exact"/>
        <w:ind w:firstLine="584" w:firstLineChars="200"/>
        <w:rPr>
          <w:rFonts w:hint="default" w:ascii="Times New Roman" w:hAnsi="Times New Roman" w:eastAsia="黑体"/>
          <w:sz w:val="30"/>
        </w:rPr>
      </w:pPr>
      <w:r>
        <w:rPr>
          <w:rFonts w:hint="default" w:ascii="Times New Roman" w:hAnsi="Times New Roman" w:eastAsia="仿宋_GB2312"/>
          <w:spacing w:val="-4"/>
          <w:sz w:val="30"/>
          <w:szCs w:val="30"/>
        </w:rPr>
        <w:t>五、申请表原件可打印或用蓝、黑墨水笔正楷书写。</w:t>
      </w:r>
      <w:r>
        <w:rPr>
          <w:rFonts w:hint="default" w:ascii="Times New Roman" w:hAnsi="Times New Roman" w:eastAsia="仿宋"/>
        </w:rPr>
        <w:br w:type="page"/>
      </w:r>
      <w:r>
        <w:rPr>
          <w:rFonts w:hint="default" w:ascii="Times New Roman" w:hAnsi="Times New Roman" w:eastAsia="黑体"/>
          <w:sz w:val="30"/>
        </w:rPr>
        <w:t>一、申报单位基本情况</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8"/>
        <w:gridCol w:w="1114"/>
        <w:gridCol w:w="815"/>
        <w:gridCol w:w="724"/>
        <w:gridCol w:w="1455"/>
        <w:gridCol w:w="1455"/>
        <w:gridCol w:w="1090"/>
        <w:gridCol w:w="10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22" w:type="dxa"/>
            <w:gridSpan w:val="2"/>
            <w:tcBorders>
              <w:top w:val="single" w:color="auto" w:sz="12"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单位全称</w:t>
            </w:r>
          </w:p>
        </w:tc>
        <w:tc>
          <w:tcPr>
            <w:tcW w:w="6625" w:type="dxa"/>
            <w:gridSpan w:val="6"/>
            <w:tcBorders>
              <w:top w:val="single" w:color="auto" w:sz="12"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22"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单位类型</w:t>
            </w:r>
          </w:p>
        </w:tc>
        <w:tc>
          <w:tcPr>
            <w:tcW w:w="153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所有制</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总人数</w:t>
            </w:r>
          </w:p>
        </w:tc>
        <w:tc>
          <w:tcPr>
            <w:tcW w:w="1086"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94" w:hRule="atLeast"/>
          <w:jc w:val="center"/>
        </w:trPr>
        <w:tc>
          <w:tcPr>
            <w:tcW w:w="2222" w:type="dxa"/>
            <w:gridSpan w:val="2"/>
            <w:vMerge w:val="restart"/>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科研人员</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（不含兼职）</w:t>
            </w:r>
          </w:p>
        </w:tc>
        <w:tc>
          <w:tcPr>
            <w:tcW w:w="153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高级职称</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中级职称</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初级职称</w:t>
            </w: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其他技术人员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2222"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53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3037" w:type="dxa"/>
            <w:gridSpan w:val="3"/>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是否高新技术企业</w:t>
            </w:r>
          </w:p>
        </w:tc>
        <w:tc>
          <w:tcPr>
            <w:tcW w:w="217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国家级或省级</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批准部门</w:t>
            </w: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批准时间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3037" w:type="dxa"/>
            <w:gridSpan w:val="3"/>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217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037" w:type="dxa"/>
            <w:gridSpan w:val="3"/>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是否上市</w:t>
            </w:r>
          </w:p>
        </w:tc>
        <w:tc>
          <w:tcPr>
            <w:tcW w:w="3634" w:type="dxa"/>
            <w:gridSpan w:val="3"/>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上市公司名称</w:t>
            </w: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上市时间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037" w:type="dxa"/>
            <w:gridSpan w:val="3"/>
            <w:tcBorders>
              <w:top w:val="single" w:color="auto" w:sz="6"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p>
        </w:tc>
        <w:tc>
          <w:tcPr>
            <w:tcW w:w="3634" w:type="dxa"/>
            <w:gridSpan w:val="3"/>
            <w:tcBorders>
              <w:top w:val="single" w:color="auto" w:sz="6" w:space="0"/>
              <w:left w:val="single" w:color="auto" w:sz="6"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60" w:hRule="atLeast"/>
          <w:jc w:val="center"/>
        </w:trPr>
        <w:tc>
          <w:tcPr>
            <w:tcW w:w="1108"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单</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位</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主</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要</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业</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务</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介</w:t>
            </w:r>
          </w:p>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绍</w:t>
            </w:r>
          </w:p>
        </w:tc>
        <w:tc>
          <w:tcPr>
            <w:tcW w:w="7739" w:type="dxa"/>
            <w:gridSpan w:val="7"/>
            <w:tcBorders>
              <w:top w:val="single" w:color="auto" w:sz="6" w:space="0"/>
              <w:left w:val="single" w:color="auto" w:sz="6" w:space="0"/>
              <w:bottom w:val="single" w:color="auto" w:sz="6" w:space="0"/>
              <w:right w:val="single" w:color="auto" w:sz="12" w:space="0"/>
            </w:tcBorders>
            <w:noWrap w:val="0"/>
            <w:vAlign w:val="center"/>
          </w:tcPr>
          <w:p>
            <w:pPr>
              <w:spacing w:line="480" w:lineRule="exact"/>
              <w:rPr>
                <w:rFonts w:ascii="Times New Roman" w:hAnsi="Times New Roman" w:eastAsia="仿宋_GB2312"/>
                <w:sz w:val="24"/>
                <w:szCs w:val="20"/>
              </w:rPr>
            </w:pPr>
          </w:p>
          <w:p>
            <w:pPr>
              <w:spacing w:line="480" w:lineRule="exact"/>
              <w:rPr>
                <w:rFonts w:hint="default" w:ascii="Times New Roman" w:hAnsi="Times New Roman" w:eastAsia="仿宋_GB2312"/>
                <w:sz w:val="24"/>
                <w:szCs w:val="20"/>
              </w:rPr>
            </w:pPr>
            <w:r>
              <w:rPr>
                <w:rFonts w:hint="default" w:ascii="Times New Roman" w:hAnsi="宋体" w:eastAsia="仿宋_GB2312"/>
                <w:sz w:val="24"/>
                <w:szCs w:val="20"/>
              </w:rPr>
              <w:t>（企业要注明主要产品、产量、技术水平及市场分析等）</w:t>
            </w:r>
          </w:p>
          <w:p>
            <w:pPr>
              <w:spacing w:line="480" w:lineRule="exact"/>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48" w:hRule="atLeast"/>
          <w:jc w:val="center"/>
        </w:trPr>
        <w:tc>
          <w:tcPr>
            <w:tcW w:w="1108"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单</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位</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主</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要</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业</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绩</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介</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绍</w:t>
            </w:r>
          </w:p>
        </w:tc>
        <w:tc>
          <w:tcPr>
            <w:tcW w:w="7739" w:type="dxa"/>
            <w:gridSpan w:val="7"/>
            <w:tcBorders>
              <w:top w:val="single" w:color="auto" w:sz="6" w:space="0"/>
              <w:left w:val="single" w:color="auto" w:sz="6" w:space="0"/>
              <w:bottom w:val="single" w:color="auto" w:sz="6" w:space="0"/>
              <w:right w:val="single" w:color="auto" w:sz="12"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（近两年产值、销售收入、利润、纳税额及纳税额列居本地区名次等情况，对行业和地区经济建设和社会发展的贡献）</w:t>
            </w: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3" w:hRule="atLeast"/>
          <w:jc w:val="center"/>
        </w:trPr>
        <w:tc>
          <w:tcPr>
            <w:tcW w:w="1108"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单</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位</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下</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设</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机</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构</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情</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况</w:t>
            </w: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ascii="Times New Roman" w:hAnsi="Times New Roman" w:eastAsia="仿宋_GB2312"/>
                <w:sz w:val="24"/>
                <w:szCs w:val="20"/>
              </w:rPr>
            </w:pPr>
          </w:p>
        </w:tc>
        <w:tc>
          <w:tcPr>
            <w:tcW w:w="7739" w:type="dxa"/>
            <w:gridSpan w:val="7"/>
            <w:tcBorders>
              <w:top w:val="single" w:color="auto" w:sz="6" w:space="0"/>
              <w:left w:val="single" w:color="auto" w:sz="6" w:space="0"/>
              <w:bottom w:val="single" w:color="auto" w:sz="6" w:space="0"/>
              <w:right w:val="single" w:color="auto" w:sz="12" w:space="0"/>
            </w:tcBorders>
            <w:noWrap w:val="0"/>
            <w:vAlign w:val="center"/>
          </w:tcPr>
          <w:p>
            <w:pPr>
              <w:spacing w:line="480" w:lineRule="exact"/>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0" w:hRule="atLeast"/>
          <w:jc w:val="center"/>
        </w:trPr>
        <w:tc>
          <w:tcPr>
            <w:tcW w:w="1108" w:type="dxa"/>
            <w:tcBorders>
              <w:top w:val="single" w:color="auto" w:sz="6" w:space="0"/>
              <w:left w:val="single" w:color="auto" w:sz="12" w:space="0"/>
              <w:bottom w:val="single" w:color="auto" w:sz="12" w:space="0"/>
              <w:right w:val="single" w:color="auto" w:sz="6" w:space="0"/>
            </w:tcBorders>
            <w:noWrap w:val="0"/>
            <w:vAlign w:val="center"/>
          </w:tcPr>
          <w:p>
            <w:pPr>
              <w:spacing w:line="480" w:lineRule="exact"/>
              <w:jc w:val="both"/>
              <w:rPr>
                <w:rFonts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单</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位</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近</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期</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发</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展</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规</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划</w:t>
            </w:r>
          </w:p>
          <w:p>
            <w:pPr>
              <w:spacing w:line="480" w:lineRule="exact"/>
              <w:jc w:val="center"/>
              <w:rPr>
                <w:rFonts w:hint="default" w:ascii="Times New Roman" w:hAnsi="Times New Roman" w:eastAsia="仿宋_GB2312"/>
                <w:sz w:val="24"/>
                <w:szCs w:val="20"/>
              </w:rPr>
            </w:pPr>
          </w:p>
          <w:p>
            <w:pPr>
              <w:spacing w:line="480" w:lineRule="exact"/>
              <w:jc w:val="center"/>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ascii="Times New Roman" w:hAnsi="Times New Roman" w:eastAsia="仿宋_GB2312"/>
                <w:sz w:val="24"/>
                <w:szCs w:val="20"/>
              </w:rPr>
            </w:pPr>
          </w:p>
        </w:tc>
        <w:tc>
          <w:tcPr>
            <w:tcW w:w="7739" w:type="dxa"/>
            <w:gridSpan w:val="7"/>
            <w:tcBorders>
              <w:top w:val="single" w:color="auto" w:sz="6" w:space="0"/>
              <w:left w:val="single" w:color="auto" w:sz="6" w:space="0"/>
              <w:bottom w:val="single" w:color="auto" w:sz="12" w:space="0"/>
              <w:right w:val="single" w:color="auto" w:sz="12" w:space="0"/>
            </w:tcBorders>
            <w:noWrap w:val="0"/>
            <w:vAlign w:val="center"/>
          </w:tcPr>
          <w:p>
            <w:pPr>
              <w:spacing w:line="480" w:lineRule="exact"/>
              <w:rPr>
                <w:rFonts w:ascii="Times New Roman" w:hAnsi="Times New Roman" w:eastAsia="仿宋_GB2312"/>
                <w:sz w:val="24"/>
                <w:szCs w:val="20"/>
              </w:rPr>
            </w:pPr>
          </w:p>
        </w:tc>
      </w:tr>
    </w:tbl>
    <w:p>
      <w:pPr>
        <w:rPr>
          <w:rFonts w:hint="default" w:ascii="Times New Roman" w:hAnsi="Times New Roman" w:eastAsia="黑体"/>
          <w:sz w:val="30"/>
        </w:rPr>
      </w:pPr>
      <w:r>
        <w:rPr>
          <w:rFonts w:hint="default" w:ascii="Times New Roman" w:hAnsi="Times New Roman" w:eastAsia="黑体"/>
          <w:sz w:val="30"/>
        </w:rPr>
        <w:br w:type="page"/>
      </w:r>
      <w:r>
        <w:rPr>
          <w:rFonts w:hint="default" w:ascii="Times New Roman" w:hAnsi="Times New Roman" w:eastAsia="黑体"/>
          <w:sz w:val="30"/>
        </w:rPr>
        <w:t>二、申报单位研究开发能力情况</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1520"/>
        <w:gridCol w:w="2062"/>
        <w:gridCol w:w="2046"/>
        <w:gridCol w:w="1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1" w:hRule="atLeast"/>
          <w:jc w:val="center"/>
        </w:trPr>
        <w:tc>
          <w:tcPr>
            <w:tcW w:w="2794" w:type="dxa"/>
            <w:gridSpan w:val="2"/>
            <w:tcBorders>
              <w:top w:val="single" w:color="auto" w:sz="12"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是否设有专门的</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科技研究机构</w:t>
            </w:r>
          </w:p>
        </w:tc>
        <w:tc>
          <w:tcPr>
            <w:tcW w:w="2062" w:type="dxa"/>
            <w:tcBorders>
              <w:top w:val="single" w:color="auto" w:sz="12"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国家级或省级</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（市级）</w:t>
            </w:r>
          </w:p>
        </w:tc>
        <w:tc>
          <w:tcPr>
            <w:tcW w:w="2046" w:type="dxa"/>
            <w:tcBorders>
              <w:top w:val="single" w:color="auto" w:sz="12"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认定部门</w:t>
            </w:r>
          </w:p>
        </w:tc>
        <w:tc>
          <w:tcPr>
            <w:tcW w:w="1943" w:type="dxa"/>
            <w:tcBorders>
              <w:top w:val="single" w:color="auto" w:sz="12"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认</w:t>
            </w:r>
            <w:r>
              <w:rPr>
                <w:rFonts w:hint="default" w:ascii="Times New Roman" w:hAnsi="Times New Roman" w:eastAsia="仿宋_GB2312"/>
                <w:sz w:val="24"/>
                <w:szCs w:val="20"/>
              </w:rPr>
              <w:t xml:space="preserve"> </w:t>
            </w:r>
            <w:r>
              <w:rPr>
                <w:rFonts w:hint="default" w:ascii="Times New Roman" w:hAnsi="宋体" w:eastAsia="仿宋_GB2312"/>
                <w:sz w:val="24"/>
                <w:szCs w:val="20"/>
              </w:rPr>
              <w:t>定</w:t>
            </w:r>
            <w:r>
              <w:rPr>
                <w:rFonts w:hint="default" w:ascii="Times New Roman" w:hAnsi="Times New Roman" w:eastAsia="仿宋_GB2312"/>
                <w:sz w:val="24"/>
                <w:szCs w:val="20"/>
              </w:rPr>
              <w:t xml:space="preserve"> </w:t>
            </w:r>
            <w:r>
              <w:rPr>
                <w:rFonts w:hint="default" w:ascii="Times New Roman" w:hAnsi="宋体" w:eastAsia="仿宋_GB2312"/>
                <w:sz w:val="24"/>
                <w:szCs w:val="20"/>
              </w:rPr>
              <w:t>时</w:t>
            </w:r>
            <w:r>
              <w:rPr>
                <w:rFonts w:hint="default" w:ascii="Times New Roman" w:hAnsi="Times New Roman" w:eastAsia="仿宋_GB2312"/>
                <w:sz w:val="24"/>
                <w:szCs w:val="20"/>
              </w:rPr>
              <w:t xml:space="preserve"> </w:t>
            </w:r>
            <w:r>
              <w:rPr>
                <w:rFonts w:hint="default" w:ascii="Times New Roman" w:hAnsi="宋体" w:eastAsia="仿宋_GB2312"/>
                <w:sz w:val="24"/>
                <w:szCs w:val="20"/>
              </w:rPr>
              <w:t>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2794"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206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20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1943"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2" w:hRule="atLeast"/>
          <w:jc w:val="center"/>
        </w:trPr>
        <w:tc>
          <w:tcPr>
            <w:tcW w:w="1274" w:type="dxa"/>
            <w:tcBorders>
              <w:top w:val="single" w:color="auto" w:sz="6" w:space="0"/>
              <w:left w:val="single" w:color="auto" w:sz="12" w:space="0"/>
              <w:bottom w:val="single" w:color="auto" w:sz="12"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研</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发</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机</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构</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及</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研</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发</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能</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力</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情</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况</w:t>
            </w:r>
          </w:p>
        </w:tc>
        <w:tc>
          <w:tcPr>
            <w:tcW w:w="7571" w:type="dxa"/>
            <w:gridSpan w:val="4"/>
            <w:tcBorders>
              <w:top w:val="single" w:color="auto" w:sz="6" w:space="0"/>
              <w:left w:val="single" w:color="auto" w:sz="6" w:space="0"/>
              <w:bottom w:val="single" w:color="auto" w:sz="12" w:space="0"/>
              <w:right w:val="single" w:color="auto" w:sz="12" w:space="0"/>
            </w:tcBorders>
            <w:noWrap w:val="0"/>
            <w:vAlign w:val="center"/>
          </w:tcPr>
          <w:p>
            <w:pPr>
              <w:spacing w:line="480" w:lineRule="exact"/>
              <w:rPr>
                <w:rFonts w:ascii="Times New Roman" w:hAnsi="Times New Roman" w:eastAsia="仿宋_GB2312"/>
                <w:sz w:val="24"/>
                <w:szCs w:val="20"/>
              </w:rPr>
            </w:pPr>
            <w:r>
              <w:rPr>
                <w:rFonts w:hint="default" w:ascii="Times New Roman" w:hAnsi="宋体" w:eastAsia="仿宋_GB2312"/>
                <w:sz w:val="24"/>
                <w:szCs w:val="20"/>
              </w:rPr>
              <w:t>（单位现有技术开发机构情况，科研队伍构成和素质等）</w:t>
            </w: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ascii="Times New Roman" w:hAnsi="Times New Roman" w:eastAsia="仿宋_GB2312"/>
                <w:sz w:val="24"/>
                <w:szCs w:val="20"/>
              </w:rPr>
            </w:pPr>
          </w:p>
        </w:tc>
      </w:tr>
    </w:tbl>
    <w:p>
      <w:pPr>
        <w:spacing w:line="20" w:lineRule="exact"/>
        <w:rPr>
          <w:rFonts w:hint="default"/>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0"/>
        <w:gridCol w:w="1439"/>
        <w:gridCol w:w="1447"/>
        <w:gridCol w:w="43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8845" w:type="dxa"/>
            <w:gridSpan w:val="4"/>
            <w:tcBorders>
              <w:top w:val="single" w:color="auto" w:sz="12" w:space="0"/>
              <w:left w:val="single" w:color="auto" w:sz="12" w:space="0"/>
              <w:bottom w:val="single" w:color="auto" w:sz="6" w:space="0"/>
              <w:right w:val="single" w:color="auto" w:sz="12"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单位主要高级研究人员情况（不含兼职）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姓</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职</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职</w:t>
            </w:r>
            <w:r>
              <w:rPr>
                <w:rFonts w:hint="default" w:ascii="Times New Roman" w:hAnsi="Times New Roman" w:eastAsia="仿宋_GB2312"/>
                <w:sz w:val="24"/>
                <w:szCs w:val="20"/>
              </w:rPr>
              <w:t xml:space="preserve">  </w:t>
            </w:r>
            <w:r>
              <w:rPr>
                <w:rFonts w:hint="default" w:ascii="Times New Roman" w:hAnsi="宋体" w:eastAsia="仿宋_GB2312"/>
                <w:sz w:val="24"/>
                <w:szCs w:val="20"/>
              </w:rPr>
              <w:t>务</w:t>
            </w: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专长、研究成果应用及获奖情况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12"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12"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12" w:space="0"/>
              <w:right w:val="single" w:color="auto" w:sz="12" w:space="0"/>
            </w:tcBorders>
            <w:noWrap w:val="0"/>
            <w:vAlign w:val="center"/>
          </w:tcPr>
          <w:p>
            <w:pPr>
              <w:spacing w:line="400" w:lineRule="exact"/>
              <w:jc w:val="both"/>
              <w:rPr>
                <w:rFonts w:ascii="Times New Roman" w:hAnsi="Times New Roman" w:eastAsia="仿宋"/>
                <w:sz w:val="24"/>
              </w:rPr>
            </w:pPr>
          </w:p>
        </w:tc>
      </w:tr>
    </w:tbl>
    <w:p>
      <w:pPr>
        <w:spacing w:line="20" w:lineRule="exact"/>
      </w:pPr>
    </w:p>
    <w:p>
      <w:pPr>
        <w:rPr>
          <w:rFonts w:hint="eastAsia"/>
        </w:rPr>
      </w:pPr>
    </w:p>
    <w:p>
      <w:pPr>
        <w:rPr>
          <w:rFonts w:hint="eastAsia"/>
        </w:rPr>
      </w:pPr>
    </w:p>
    <w:p>
      <w:pPr>
        <w:rPr>
          <w:rFonts w:hint="eastAsia"/>
        </w:rPr>
      </w:pPr>
    </w:p>
    <w:p/>
    <w:tbl>
      <w:tblPr>
        <w:tblStyle w:val="5"/>
        <w:tblpPr w:leftFromText="180" w:rightFromText="180" w:vertAnchor="text" w:horzAnchor="margin" w:tblpY="47"/>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3582"/>
        <w:gridCol w:w="39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12"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是否参与国家</w:t>
            </w:r>
            <w:r>
              <w:rPr>
                <w:rFonts w:hint="default" w:ascii="Times New Roman" w:hAnsi="Times New Roman" w:eastAsia="仿宋_GB2312"/>
                <w:sz w:val="24"/>
                <w:szCs w:val="20"/>
              </w:rPr>
              <w:t>“863”</w:t>
            </w:r>
            <w:r>
              <w:rPr>
                <w:rFonts w:hint="default" w:ascii="Times New Roman" w:hAnsi="宋体" w:eastAsia="仿宋_GB2312"/>
                <w:sz w:val="24"/>
                <w:szCs w:val="20"/>
              </w:rPr>
              <w:t>、</w:t>
            </w:r>
            <w:r>
              <w:rPr>
                <w:rFonts w:hint="default" w:ascii="Times New Roman" w:hAnsi="Times New Roman" w:eastAsia="仿宋_GB2312"/>
                <w:sz w:val="24"/>
                <w:szCs w:val="20"/>
              </w:rPr>
              <w:t>“973”</w:t>
            </w:r>
            <w:r>
              <w:rPr>
                <w:rFonts w:hint="default" w:ascii="Times New Roman" w:hAnsi="宋体" w:eastAsia="仿宋_GB2312"/>
                <w:sz w:val="24"/>
                <w:szCs w:val="20"/>
              </w:rPr>
              <w:t>项目</w:t>
            </w:r>
          </w:p>
        </w:tc>
        <w:tc>
          <w:tcPr>
            <w:tcW w:w="3989" w:type="dxa"/>
            <w:tcBorders>
              <w:top w:val="single" w:color="auto" w:sz="12"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是否批准为国家火炬计划项目</w:t>
            </w: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是否参与省部级重点科技项目</w:t>
            </w: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其他重大科技项目</w:t>
            </w: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ind w:right="71" w:rightChars="34"/>
              <w:jc w:val="both"/>
              <w:rPr>
                <w:rFonts w:ascii="Times New Roman" w:hAnsi="Times New Roman"/>
                <w:sz w:val="24"/>
              </w:rPr>
            </w:pP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2" w:hRule="atLeast"/>
        </w:trPr>
        <w:tc>
          <w:tcPr>
            <w:tcW w:w="1274"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近年来（特别是近三年来）取得的主要科技成果</w:t>
            </w:r>
          </w:p>
        </w:tc>
        <w:tc>
          <w:tcPr>
            <w:tcW w:w="7571" w:type="dxa"/>
            <w:gridSpan w:val="2"/>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3" w:hRule="atLeast"/>
        </w:trPr>
        <w:tc>
          <w:tcPr>
            <w:tcW w:w="8845" w:type="dxa"/>
            <w:gridSpan w:val="3"/>
            <w:tcBorders>
              <w:top w:val="single" w:color="auto" w:sz="6" w:space="0"/>
              <w:left w:val="single" w:color="auto" w:sz="12" w:space="0"/>
              <w:bottom w:val="single" w:color="auto" w:sz="6" w:space="0"/>
              <w:right w:val="single" w:color="auto" w:sz="12" w:space="0"/>
            </w:tcBorders>
            <w:noWrap w:val="0"/>
            <w:vAlign w:val="center"/>
          </w:tcPr>
          <w:p>
            <w:pPr>
              <w:spacing w:line="480" w:lineRule="exact"/>
              <w:jc w:val="both"/>
              <w:rPr>
                <w:rFonts w:ascii="Times New Roman" w:hAnsi="Times New Roman"/>
                <w:sz w:val="24"/>
              </w:rPr>
            </w:pPr>
            <w:r>
              <w:rPr>
                <w:rFonts w:hint="default" w:ascii="Times New Roman" w:hAnsi="宋体" w:eastAsia="仿宋_GB2312"/>
                <w:sz w:val="24"/>
                <w:szCs w:val="20"/>
              </w:rPr>
              <w:t>注：</w:t>
            </w:r>
            <w:r>
              <w:rPr>
                <w:rFonts w:hint="default" w:ascii="Times New Roman" w:hAnsi="Times New Roman" w:eastAsia="仿宋_GB2312"/>
                <w:sz w:val="24"/>
                <w:szCs w:val="20"/>
              </w:rPr>
              <w:t xml:space="preserve"> </w:t>
            </w:r>
            <w:r>
              <w:rPr>
                <w:rFonts w:hint="default" w:ascii="Times New Roman" w:hAnsi="宋体" w:eastAsia="仿宋_GB2312"/>
                <w:sz w:val="24"/>
                <w:szCs w:val="20"/>
              </w:rPr>
              <w:t>上述各项目有批准文件的须将复印件附后。</w:t>
            </w:r>
          </w:p>
        </w:tc>
      </w:tr>
    </w:tbl>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trPr>
        <w:tc>
          <w:tcPr>
            <w:tcW w:w="1846" w:type="dxa"/>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近三年</w:t>
            </w:r>
          </w:p>
          <w:p>
            <w:pPr>
              <w:spacing w:line="480" w:lineRule="exact"/>
              <w:jc w:val="both"/>
              <w:rPr>
                <w:rFonts w:ascii="Times New Roman" w:hAnsi="Times New Roman"/>
                <w:sz w:val="24"/>
              </w:rPr>
            </w:pPr>
            <w:r>
              <w:rPr>
                <w:rFonts w:hint="default" w:ascii="Times New Roman" w:hAnsi="宋体" w:eastAsia="仿宋_GB2312"/>
                <w:sz w:val="24"/>
                <w:szCs w:val="20"/>
              </w:rPr>
              <w:t>科技研发投入情况</w:t>
            </w:r>
          </w:p>
        </w:tc>
        <w:tc>
          <w:tcPr>
            <w:tcW w:w="721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1" w:hRule="atLeast"/>
        </w:trPr>
        <w:tc>
          <w:tcPr>
            <w:tcW w:w="1846" w:type="dxa"/>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近三年</w:t>
            </w:r>
          </w:p>
          <w:p>
            <w:pPr>
              <w:spacing w:line="480" w:lineRule="exact"/>
              <w:jc w:val="both"/>
              <w:rPr>
                <w:rFonts w:ascii="Times New Roman" w:hAnsi="Times New Roman"/>
                <w:sz w:val="24"/>
              </w:rPr>
            </w:pPr>
            <w:r>
              <w:rPr>
                <w:rFonts w:hint="default" w:ascii="Times New Roman" w:hAnsi="宋体" w:eastAsia="仿宋_GB2312"/>
                <w:sz w:val="24"/>
                <w:szCs w:val="20"/>
              </w:rPr>
              <w:t>与高校或科研机构共同研发情况</w:t>
            </w:r>
          </w:p>
        </w:tc>
        <w:tc>
          <w:tcPr>
            <w:tcW w:w="721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1846" w:type="dxa"/>
            <w:noWrap w:val="0"/>
            <w:vAlign w:val="center"/>
          </w:tcPr>
          <w:p>
            <w:pPr>
              <w:spacing w:line="400" w:lineRule="exact"/>
              <w:jc w:val="both"/>
              <w:rPr>
                <w:rFonts w:ascii="Times New Roman" w:hAnsi="Times New Roman"/>
                <w:sz w:val="24"/>
              </w:rPr>
            </w:pPr>
            <w:r>
              <w:rPr>
                <w:rFonts w:hint="default" w:ascii="Times New Roman" w:hAnsi="宋体" w:eastAsia="仿宋_GB2312"/>
                <w:sz w:val="24"/>
                <w:szCs w:val="20"/>
              </w:rPr>
              <w:t>近期主要研究工作方向</w:t>
            </w:r>
          </w:p>
        </w:tc>
        <w:tc>
          <w:tcPr>
            <w:tcW w:w="7214" w:type="dxa"/>
            <w:noWrap w:val="0"/>
            <w:vAlign w:val="top"/>
          </w:tcPr>
          <w:p/>
        </w:tc>
      </w:tr>
    </w:tbl>
    <w:p>
      <w:pPr>
        <w:tabs>
          <w:tab w:val="left" w:pos="945"/>
        </w:tabs>
        <w:rPr>
          <w:rFonts w:hint="default" w:ascii="Times New Roman" w:hAnsi="Times New Roman" w:eastAsia="黑体"/>
          <w:sz w:val="30"/>
        </w:rPr>
      </w:pPr>
    </w:p>
    <w:p>
      <w:pPr>
        <w:tabs>
          <w:tab w:val="left" w:pos="945"/>
        </w:tabs>
        <w:rPr>
          <w:rFonts w:hint="default" w:ascii="Times New Roman" w:hAnsi="Times New Roman" w:eastAsia="黑体"/>
          <w:sz w:val="30"/>
        </w:rPr>
      </w:pPr>
      <w:r>
        <w:rPr>
          <w:rFonts w:hint="default" w:ascii="Times New Roman" w:hAnsi="Times New Roman" w:eastAsia="黑体"/>
          <w:sz w:val="30"/>
        </w:rPr>
        <w:t>三、拟提出的博士后研究项目情况</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3"/>
        <w:gridCol w:w="1230"/>
        <w:gridCol w:w="1230"/>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2133" w:type="dxa"/>
            <w:tcBorders>
              <w:top w:val="single" w:color="auto" w:sz="12"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c>
          <w:tcPr>
            <w:tcW w:w="1230" w:type="dxa"/>
            <w:tcBorders>
              <w:top w:val="single" w:color="auto" w:sz="12" w:space="0"/>
              <w:left w:val="single" w:color="auto" w:sz="6"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起止</w:t>
            </w:r>
          </w:p>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时间</w:t>
            </w:r>
          </w:p>
        </w:tc>
        <w:tc>
          <w:tcPr>
            <w:tcW w:w="1230" w:type="dxa"/>
            <w:tcBorders>
              <w:top w:val="single" w:color="auto" w:sz="12" w:space="0"/>
              <w:left w:val="single" w:color="auto" w:sz="6"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经</w:t>
            </w:r>
            <w:r>
              <w:rPr>
                <w:rFonts w:hint="default" w:ascii="Times New Roman" w:hAnsi="Times New Roman" w:eastAsia="仿宋_GB2312"/>
                <w:sz w:val="24"/>
                <w:szCs w:val="20"/>
              </w:rPr>
              <w:t xml:space="preserve">  </w:t>
            </w:r>
            <w:r>
              <w:rPr>
                <w:rFonts w:hint="default" w:ascii="Times New Roman" w:hAnsi="宋体" w:eastAsia="仿宋_GB2312"/>
                <w:sz w:val="24"/>
                <w:szCs w:val="20"/>
              </w:rPr>
              <w:t>费</w:t>
            </w:r>
          </w:p>
        </w:tc>
        <w:tc>
          <w:tcPr>
            <w:tcW w:w="4252" w:type="dxa"/>
            <w:tcBorders>
              <w:top w:val="single" w:color="auto" w:sz="12" w:space="0"/>
              <w:left w:val="single" w:color="auto" w:sz="6" w:space="0"/>
              <w:bottom w:val="single" w:color="auto" w:sz="6" w:space="0"/>
              <w:right w:val="single" w:color="auto" w:sz="12"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预期目标、研究水平</w:t>
            </w:r>
          </w:p>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及</w:t>
            </w:r>
            <w:r>
              <w:rPr>
                <w:rFonts w:hint="default" w:ascii="Times New Roman" w:hAnsi="Times New Roman" w:eastAsia="仿宋_GB2312"/>
                <w:sz w:val="24"/>
                <w:szCs w:val="20"/>
              </w:rPr>
              <w:t xml:space="preserve"> </w:t>
            </w:r>
            <w:r>
              <w:rPr>
                <w:rFonts w:hint="default" w:ascii="Times New Roman" w:hAnsi="宋体" w:eastAsia="仿宋_GB2312"/>
                <w:sz w:val="24"/>
                <w:szCs w:val="20"/>
              </w:rPr>
              <w:t>市</w:t>
            </w:r>
            <w:r>
              <w:rPr>
                <w:rFonts w:hint="default" w:ascii="Times New Roman" w:hAnsi="Times New Roman" w:eastAsia="仿宋_GB2312"/>
                <w:sz w:val="24"/>
                <w:szCs w:val="20"/>
              </w:rPr>
              <w:t xml:space="preserve"> </w:t>
            </w:r>
            <w:r>
              <w:rPr>
                <w:rFonts w:hint="default" w:ascii="Times New Roman" w:hAnsi="宋体" w:eastAsia="仿宋_GB2312"/>
                <w:sz w:val="24"/>
                <w:szCs w:val="20"/>
              </w:rPr>
              <w:t>场</w:t>
            </w:r>
            <w:r>
              <w:rPr>
                <w:rFonts w:hint="default" w:ascii="Times New Roman" w:hAnsi="Times New Roman" w:eastAsia="仿宋_GB2312"/>
                <w:sz w:val="24"/>
                <w:szCs w:val="20"/>
              </w:rPr>
              <w:t xml:space="preserve"> </w:t>
            </w:r>
            <w:r>
              <w:rPr>
                <w:rFonts w:hint="default" w:ascii="Times New Roman" w:hAnsi="宋体" w:eastAsia="仿宋_GB2312"/>
                <w:sz w:val="24"/>
                <w:szCs w:val="20"/>
              </w:rPr>
              <w:t>前</w:t>
            </w:r>
            <w:r>
              <w:rPr>
                <w:rFonts w:hint="default" w:ascii="Times New Roman" w:hAnsi="Times New Roman" w:eastAsia="仿宋_GB2312"/>
                <w:sz w:val="24"/>
                <w:szCs w:val="20"/>
              </w:rPr>
              <w:t xml:space="preserve"> </w:t>
            </w:r>
            <w:r>
              <w:rPr>
                <w:rFonts w:hint="default" w:ascii="Times New Roman" w:hAnsi="宋体" w:eastAsia="仿宋_GB2312"/>
                <w:sz w:val="24"/>
                <w:szCs w:val="20"/>
              </w:rPr>
              <w:t>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5" w:hRule="atLeast"/>
          <w:jc w:val="center"/>
        </w:trPr>
        <w:tc>
          <w:tcPr>
            <w:tcW w:w="8845" w:type="dxa"/>
            <w:gridSpan w:val="4"/>
            <w:tcBorders>
              <w:top w:val="single" w:color="auto" w:sz="6" w:space="0"/>
              <w:left w:val="single" w:color="auto" w:sz="12" w:space="0"/>
              <w:bottom w:val="single" w:color="auto" w:sz="6" w:space="0"/>
              <w:right w:val="single" w:color="auto" w:sz="12" w:space="0"/>
            </w:tcBorders>
            <w:noWrap w:val="0"/>
            <w:vAlign w:val="center"/>
          </w:tcPr>
          <w:p>
            <w:pPr>
              <w:spacing w:line="400" w:lineRule="exact"/>
              <w:rPr>
                <w:rFonts w:ascii="Times New Roman" w:hAnsi="Times New Roman" w:eastAsia="仿宋_GB2312"/>
                <w:sz w:val="24"/>
                <w:szCs w:val="20"/>
              </w:rPr>
            </w:pPr>
            <w:r>
              <w:rPr>
                <w:rFonts w:hint="default" w:ascii="Times New Roman" w:hAnsi="宋体" w:eastAsia="仿宋_GB2312"/>
                <w:sz w:val="24"/>
                <w:szCs w:val="20"/>
              </w:rPr>
              <w:t>拥有主要仪器设备情况、专业实验室及其他科研后勤条件</w:t>
            </w: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4" w:hRule="atLeast"/>
          <w:jc w:val="center"/>
        </w:trPr>
        <w:tc>
          <w:tcPr>
            <w:tcW w:w="8845" w:type="dxa"/>
            <w:gridSpan w:val="4"/>
            <w:tcBorders>
              <w:top w:val="single" w:color="auto" w:sz="6" w:space="0"/>
              <w:left w:val="single" w:color="auto" w:sz="12" w:space="0"/>
              <w:bottom w:val="single" w:color="auto" w:sz="12" w:space="0"/>
              <w:right w:val="single" w:color="auto" w:sz="12" w:space="0"/>
            </w:tcBorders>
            <w:noWrap w:val="0"/>
            <w:vAlign w:val="center"/>
          </w:tcPr>
          <w:p>
            <w:pPr>
              <w:spacing w:line="400" w:lineRule="exact"/>
              <w:rPr>
                <w:rFonts w:ascii="Times New Roman" w:hAnsi="Times New Roman" w:eastAsia="仿宋_GB2312"/>
                <w:sz w:val="24"/>
                <w:szCs w:val="20"/>
              </w:rPr>
            </w:pPr>
            <w:r>
              <w:rPr>
                <w:rFonts w:hint="default" w:ascii="Times New Roman" w:hAnsi="宋体" w:eastAsia="仿宋_GB2312"/>
                <w:sz w:val="24"/>
                <w:szCs w:val="20"/>
              </w:rPr>
              <w:t>可提供博士后研究人员的住房、博士后日常经费及其他后勤保障情况</w:t>
            </w: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ascii="Times New Roman" w:hAnsi="Times New Roman"/>
                <w:sz w:val="24"/>
              </w:rPr>
            </w:pPr>
          </w:p>
        </w:tc>
      </w:tr>
    </w:tbl>
    <w:p>
      <w:pPr>
        <w:tabs>
          <w:tab w:val="left" w:pos="945"/>
        </w:tabs>
        <w:rPr>
          <w:rFonts w:hint="default" w:ascii="Times New Roman" w:hAnsi="Times New Roman" w:eastAsia="黑体"/>
          <w:sz w:val="30"/>
        </w:rPr>
      </w:pPr>
    </w:p>
    <w:p>
      <w:pPr>
        <w:tabs>
          <w:tab w:val="left" w:pos="945"/>
        </w:tabs>
        <w:rPr>
          <w:rFonts w:hint="default" w:ascii="Times New Roman" w:hAnsi="Times New Roman" w:eastAsia="黑体"/>
          <w:sz w:val="30"/>
        </w:rPr>
      </w:pPr>
    </w:p>
    <w:p>
      <w:pPr>
        <w:tabs>
          <w:tab w:val="left" w:pos="945"/>
        </w:tabs>
        <w:rPr>
          <w:rFonts w:hint="default" w:ascii="Times New Roman" w:hAnsi="Times New Roman" w:eastAsia="黑体"/>
          <w:sz w:val="30"/>
        </w:rPr>
      </w:pPr>
      <w:r>
        <w:rPr>
          <w:rFonts w:hint="default" w:ascii="Times New Roman" w:hAnsi="Times New Roman" w:eastAsia="黑体"/>
          <w:sz w:val="30"/>
        </w:rPr>
        <w:t>四、审批意见</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1" w:hRule="atLeast"/>
          <w:jc w:val="center"/>
        </w:trPr>
        <w:tc>
          <w:tcPr>
            <w:tcW w:w="8666" w:type="dxa"/>
            <w:tcBorders>
              <w:top w:val="single" w:color="auto" w:sz="12" w:space="0"/>
              <w:left w:val="single" w:color="auto" w:sz="12" w:space="0"/>
              <w:bottom w:val="single" w:color="auto" w:sz="6" w:space="0"/>
              <w:right w:val="single" w:color="auto" w:sz="12" w:space="0"/>
            </w:tcBorders>
            <w:noWrap w:val="0"/>
            <w:vAlign w:val="center"/>
          </w:tcPr>
          <w:p>
            <w:pPr>
              <w:spacing w:line="400" w:lineRule="exact"/>
              <w:rPr>
                <w:rFonts w:ascii="Times New Roman" w:hAnsi="Times New Roman" w:eastAsia="仿宋_GB2312"/>
                <w:sz w:val="24"/>
                <w:szCs w:val="20"/>
              </w:rPr>
            </w:pPr>
            <w:r>
              <w:rPr>
                <w:rFonts w:hint="default" w:ascii="Times New Roman" w:hAnsi="Times New Roman" w:eastAsia="仿宋_GB2312"/>
                <w:sz w:val="24"/>
                <w:szCs w:val="20"/>
              </w:rPr>
              <w:t>申请单位意见：</w:t>
            </w: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ind w:firstLine="1780" w:firstLineChars="742"/>
              <w:rPr>
                <w:rFonts w:hint="default" w:ascii="Times New Roman" w:hAnsi="Times New Roman" w:eastAsia="仿宋_GB2312"/>
                <w:sz w:val="24"/>
                <w:szCs w:val="20"/>
              </w:rPr>
            </w:pPr>
            <w:r>
              <w:rPr>
                <w:rFonts w:hint="default" w:ascii="Times New Roman" w:hAnsi="Times New Roman" w:eastAsia="仿宋_GB2312"/>
                <w:sz w:val="24"/>
                <w:szCs w:val="20"/>
              </w:rPr>
              <w:t>单位负责人签字                  （盖 章）</w:t>
            </w:r>
          </w:p>
          <w:p>
            <w:pPr>
              <w:spacing w:line="400" w:lineRule="exact"/>
              <w:rPr>
                <w:rFonts w:hint="default" w:ascii="Times New Roman" w:hAnsi="Times New Roman" w:eastAsia="仿宋_GB2312"/>
                <w:sz w:val="24"/>
                <w:szCs w:val="20"/>
              </w:rPr>
            </w:pPr>
            <w:r>
              <w:rPr>
                <w:rFonts w:hint="default" w:ascii="Times New Roman" w:hAnsi="Times New Roman" w:eastAsia="仿宋_GB2312"/>
                <w:sz w:val="24"/>
                <w:szCs w:val="20"/>
              </w:rPr>
              <w:t xml:space="preserve">                                           年    月    日</w:t>
            </w:r>
          </w:p>
          <w:p>
            <w:pPr>
              <w:spacing w:line="400" w:lineRule="exact"/>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34" w:hRule="atLeast"/>
          <w:jc w:val="center"/>
        </w:trPr>
        <w:tc>
          <w:tcPr>
            <w:tcW w:w="8666" w:type="dxa"/>
            <w:tcBorders>
              <w:top w:val="single" w:color="auto" w:sz="6" w:space="0"/>
              <w:left w:val="single" w:color="auto" w:sz="12" w:space="0"/>
              <w:bottom w:val="single" w:color="auto" w:sz="6" w:space="0"/>
              <w:right w:val="single" w:color="auto" w:sz="12" w:space="0"/>
            </w:tcBorders>
            <w:noWrap w:val="0"/>
            <w:vAlign w:val="center"/>
          </w:tcPr>
          <w:p>
            <w:pPr>
              <w:spacing w:line="400" w:lineRule="exact"/>
              <w:rPr>
                <w:rFonts w:ascii="Times New Roman" w:hAnsi="Times New Roman" w:eastAsia="仿宋_GB2312"/>
                <w:sz w:val="24"/>
                <w:szCs w:val="20"/>
              </w:rPr>
            </w:pPr>
            <w:r>
              <w:rPr>
                <w:rFonts w:hint="default" w:ascii="Times New Roman" w:hAnsi="Times New Roman" w:eastAsia="仿宋_GB2312"/>
                <w:sz w:val="24"/>
                <w:szCs w:val="20"/>
              </w:rPr>
              <w:t>申请单位所在政府人力资源和社会保障部门（各开发区）、有关企业集团、总公司意见：</w:t>
            </w: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ind w:firstLine="2140" w:firstLineChars="892"/>
              <w:rPr>
                <w:rFonts w:hint="default" w:ascii="Times New Roman" w:hAnsi="Times New Roman" w:eastAsia="仿宋_GB2312"/>
                <w:sz w:val="24"/>
                <w:szCs w:val="20"/>
              </w:rPr>
            </w:pPr>
            <w:r>
              <w:rPr>
                <w:rFonts w:hint="default" w:ascii="Times New Roman" w:hAnsi="Times New Roman" w:eastAsia="仿宋_GB2312"/>
                <w:sz w:val="24"/>
                <w:szCs w:val="20"/>
              </w:rPr>
              <w:t>负责人签字                         （盖 章）</w:t>
            </w:r>
          </w:p>
          <w:p>
            <w:pPr>
              <w:spacing w:line="400" w:lineRule="exact"/>
              <w:rPr>
                <w:rFonts w:hint="default" w:ascii="Times New Roman" w:hAnsi="Times New Roman" w:eastAsia="仿宋_GB2312"/>
                <w:sz w:val="24"/>
                <w:szCs w:val="20"/>
              </w:rPr>
            </w:pPr>
            <w:r>
              <w:rPr>
                <w:rFonts w:hint="default" w:ascii="Times New Roman" w:hAnsi="Times New Roman" w:eastAsia="仿宋_GB2312"/>
                <w:sz w:val="24"/>
                <w:szCs w:val="20"/>
              </w:rPr>
              <w:t xml:space="preserve">                                           年    月    日</w:t>
            </w:r>
          </w:p>
          <w:p>
            <w:pPr>
              <w:spacing w:line="400" w:lineRule="exact"/>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2" w:hRule="atLeast"/>
          <w:jc w:val="center"/>
        </w:trPr>
        <w:tc>
          <w:tcPr>
            <w:tcW w:w="8666" w:type="dxa"/>
            <w:tcBorders>
              <w:top w:val="single" w:color="auto" w:sz="6" w:space="0"/>
              <w:left w:val="single" w:color="auto" w:sz="12" w:space="0"/>
              <w:bottom w:val="single" w:color="auto" w:sz="6" w:space="0"/>
              <w:right w:val="single" w:color="auto" w:sz="12" w:space="0"/>
            </w:tcBorders>
            <w:noWrap w:val="0"/>
            <w:vAlign w:val="top"/>
          </w:tcPr>
          <w:p>
            <w:pPr>
              <w:spacing w:line="400" w:lineRule="exact"/>
              <w:ind w:firstLine="240" w:firstLineChars="100"/>
              <w:rPr>
                <w:rFonts w:ascii="Times New Roman" w:hAnsi="Times New Roman"/>
                <w:sz w:val="24"/>
              </w:rPr>
            </w:pPr>
          </w:p>
          <w:p>
            <w:pPr>
              <w:spacing w:line="400" w:lineRule="exact"/>
              <w:ind w:firstLine="240" w:firstLineChars="100"/>
              <w:rPr>
                <w:rFonts w:hint="default" w:ascii="Times New Roman" w:hAnsi="Times New Roman" w:eastAsia="仿宋_GB2312"/>
                <w:sz w:val="24"/>
                <w:szCs w:val="20"/>
              </w:rPr>
            </w:pPr>
            <w:r>
              <w:rPr>
                <w:rFonts w:hint="default" w:ascii="Times New Roman" w:hAnsi="Times New Roman" w:eastAsia="仿宋_GB2312"/>
                <w:sz w:val="24"/>
                <w:szCs w:val="20"/>
              </w:rPr>
              <w:t xml:space="preserve">西安市博士后创新基地管理办公室意见： </w:t>
            </w: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r>
              <w:rPr>
                <w:rFonts w:hint="default" w:ascii="Times New Roman" w:hAnsi="Times New Roman" w:eastAsia="仿宋_GB2312"/>
                <w:sz w:val="24"/>
                <w:szCs w:val="20"/>
              </w:rPr>
              <w:t xml:space="preserve">                                负责人签字：       （盖 章）                                                </w:t>
            </w:r>
          </w:p>
          <w:p>
            <w:pPr>
              <w:spacing w:line="400" w:lineRule="exact"/>
              <w:ind w:firstLine="5520" w:firstLineChars="2300"/>
              <w:rPr>
                <w:rFonts w:hint="default" w:ascii="Times New Roman" w:hAnsi="Times New Roman" w:eastAsia="仿宋_GB2312"/>
                <w:sz w:val="24"/>
                <w:szCs w:val="20"/>
              </w:rPr>
            </w:pPr>
            <w:r>
              <w:rPr>
                <w:rFonts w:hint="default" w:ascii="Times New Roman" w:hAnsi="Times New Roman" w:eastAsia="仿宋_GB2312"/>
                <w:sz w:val="24"/>
                <w:szCs w:val="20"/>
              </w:rPr>
              <w:t xml:space="preserve">  年     月    日</w:t>
            </w:r>
          </w:p>
          <w:p>
            <w:pPr>
              <w:spacing w:line="400" w:lineRule="exact"/>
              <w:ind w:firstLine="5520" w:firstLineChars="2300"/>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54" w:hRule="atLeast"/>
          <w:jc w:val="center"/>
        </w:trPr>
        <w:tc>
          <w:tcPr>
            <w:tcW w:w="8666" w:type="dxa"/>
            <w:tcBorders>
              <w:top w:val="single" w:color="auto" w:sz="6" w:space="0"/>
              <w:left w:val="single" w:color="auto" w:sz="12" w:space="0"/>
              <w:bottom w:val="single" w:color="auto" w:sz="12" w:space="0"/>
              <w:right w:val="single" w:color="auto" w:sz="12" w:space="0"/>
            </w:tcBorders>
            <w:noWrap w:val="0"/>
            <w:vAlign w:val="top"/>
          </w:tcPr>
          <w:p>
            <w:pPr>
              <w:spacing w:line="400" w:lineRule="exact"/>
              <w:rPr>
                <w:rFonts w:ascii="Times New Roman" w:hAnsi="Times New Roman"/>
                <w:sz w:val="24"/>
              </w:rPr>
            </w:pPr>
          </w:p>
          <w:p>
            <w:pPr>
              <w:spacing w:line="400" w:lineRule="exact"/>
              <w:rPr>
                <w:rFonts w:hint="default" w:ascii="Times New Roman" w:hAnsi="Times New Roman" w:eastAsia="仿宋_GB2312"/>
                <w:sz w:val="24"/>
                <w:szCs w:val="20"/>
              </w:rPr>
            </w:pPr>
            <w:r>
              <w:rPr>
                <w:rFonts w:hint="default" w:ascii="Times New Roman" w:hAnsi="Times New Roman" w:eastAsia="仿宋_GB2312"/>
                <w:sz w:val="24"/>
                <w:szCs w:val="20"/>
              </w:rPr>
              <w:t>西安市人力资源和社会保障局意见：</w:t>
            </w: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eastAsia="仿宋_GB2312"/>
                <w:sz w:val="24"/>
                <w:szCs w:val="20"/>
              </w:rPr>
            </w:pPr>
          </w:p>
          <w:p>
            <w:pPr>
              <w:spacing w:line="400" w:lineRule="exact"/>
              <w:ind w:firstLine="4080" w:firstLineChars="1700"/>
              <w:rPr>
                <w:rFonts w:hint="default" w:ascii="Times New Roman" w:hAnsi="Times New Roman" w:eastAsia="仿宋_GB2312"/>
                <w:sz w:val="24"/>
                <w:szCs w:val="20"/>
              </w:rPr>
            </w:pPr>
            <w:r>
              <w:rPr>
                <w:rFonts w:hint="default" w:ascii="Times New Roman" w:hAnsi="Times New Roman" w:eastAsia="仿宋_GB2312"/>
                <w:sz w:val="24"/>
                <w:szCs w:val="20"/>
              </w:rPr>
              <w:t xml:space="preserve">负责人签字：       （盖 章）                                                </w:t>
            </w:r>
          </w:p>
          <w:p>
            <w:pPr>
              <w:spacing w:line="400" w:lineRule="exact"/>
              <w:rPr>
                <w:rFonts w:ascii="Times New Roman" w:hAnsi="Times New Roman"/>
                <w:sz w:val="24"/>
              </w:rPr>
            </w:pPr>
            <w:r>
              <w:rPr>
                <w:rFonts w:hint="default" w:ascii="Times New Roman" w:hAnsi="Times New Roman" w:eastAsia="仿宋_GB2312"/>
                <w:sz w:val="24"/>
                <w:szCs w:val="20"/>
              </w:rPr>
              <w:t xml:space="preserve">                                                年     月    日</w:t>
            </w:r>
          </w:p>
        </w:tc>
      </w:tr>
    </w:tbl>
    <w:p>
      <w:pPr>
        <w:spacing w:line="540" w:lineRule="exact"/>
        <w:ind w:right="836" w:rightChars="398"/>
        <w:jc w:val="both"/>
        <w:rPr>
          <w:rFonts w:hint="default"/>
        </w:rPr>
      </w:pPr>
    </w:p>
    <w:p>
      <w:pPr>
        <w:rPr>
          <w:rFonts w:hint="default" w:ascii="Times New Roman" w:hAnsi="Times New Roman" w:eastAsia="仿宋_GB2312"/>
          <w:sz w:val="24"/>
          <w:szCs w:val="20"/>
        </w:rPr>
      </w:pPr>
    </w:p>
    <w:p>
      <w:pPr>
        <w:rPr>
          <w:rFonts w:hint="default" w:ascii="Times New Roman" w:hAnsi="Times New Roman" w:eastAsia="仿宋_GB2312"/>
          <w:sz w:val="24"/>
          <w:szCs w:val="20"/>
        </w:rPr>
      </w:pPr>
    </w:p>
    <w:p>
      <w:pPr>
        <w:rPr>
          <w:rFonts w:hint="default" w:ascii="黑体" w:hAnsi="黑体" w:eastAsia="黑体"/>
          <w:sz w:val="32"/>
          <w:szCs w:val="32"/>
        </w:rPr>
      </w:pPr>
      <w:r>
        <w:rPr>
          <w:rFonts w:hint="default" w:ascii="黑体" w:hAnsi="黑体" w:eastAsia="黑体"/>
          <w:sz w:val="32"/>
          <w:szCs w:val="32"/>
        </w:rPr>
        <w:t>附件2</w:t>
      </w:r>
    </w:p>
    <w:p>
      <w:pPr>
        <w:jc w:val="center"/>
        <w:rPr>
          <w:rFonts w:hint="default" w:ascii="Times New Roman" w:eastAsia="方正小标宋简体"/>
          <w:bCs/>
          <w:kern w:val="44"/>
          <w:sz w:val="36"/>
          <w:szCs w:val="36"/>
        </w:rPr>
      </w:pPr>
      <w:r>
        <w:rPr>
          <w:rFonts w:hint="default" w:ascii="Times New Roman" w:eastAsia="方正小标宋简体"/>
          <w:bCs/>
          <w:kern w:val="44"/>
          <w:sz w:val="36"/>
          <w:szCs w:val="36"/>
        </w:rPr>
        <w:t>西安市博士后创新基地评价指标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rPr>
                <w:rFonts w:hint="default"/>
                <w:sz w:val="24"/>
              </w:rPr>
            </w:pPr>
            <w:r>
              <w:rPr>
                <w:rFonts w:hint="default"/>
                <w:b/>
                <w:sz w:val="24"/>
              </w:rPr>
              <w:t>1</w:t>
            </w:r>
            <w:r>
              <w:rPr>
                <w:b/>
                <w:sz w:val="24"/>
              </w:rPr>
              <w:t>.</w:t>
            </w:r>
            <w:r>
              <w:rPr>
                <w:rFonts w:hint="default"/>
                <w:b/>
                <w:sz w:val="24"/>
              </w:rPr>
              <w:t xml:space="preserve"> 单位基础条件（20分）</w:t>
            </w:r>
            <w:r>
              <w:rPr>
                <w:rFonts w:hint="default"/>
                <w:bCs/>
                <w:sz w:val="24"/>
              </w:rPr>
              <w:t>（</w:t>
            </w:r>
            <w:r>
              <w:rPr>
                <w:rFonts w:hint="default" w:ascii="Times New Roman" w:hAnsi="Times New Roman" w:eastAsia="仿宋_GB2312"/>
                <w:kern w:val="0"/>
                <w:sz w:val="24"/>
              </w:rPr>
              <w:t>财务数据均指上年度数据）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1.1</w:t>
            </w:r>
            <w:r>
              <w:rPr>
                <w:rFonts w:ascii="Times New Roman" w:hAnsi="Times New Roman" w:eastAsia="仿宋_GB2312"/>
                <w:kern w:val="0"/>
                <w:sz w:val="24"/>
              </w:rPr>
              <w:t>主导产品技术先进程度</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1.2</w:t>
            </w:r>
            <w:r>
              <w:rPr>
                <w:rFonts w:ascii="Times New Roman" w:hAnsi="Times New Roman" w:eastAsia="仿宋_GB2312"/>
                <w:kern w:val="0"/>
                <w:sz w:val="24"/>
              </w:rPr>
              <w:t>商业模式创新</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1.3</w:t>
            </w:r>
            <w:r>
              <w:rPr>
                <w:rFonts w:ascii="Times New Roman" w:hAnsi="Times New Roman" w:eastAsia="仿宋_GB2312"/>
                <w:kern w:val="0"/>
                <w:sz w:val="24"/>
              </w:rPr>
              <w:t>市场份额</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1.4人均</w:t>
            </w:r>
            <w:r>
              <w:rPr>
                <w:rFonts w:ascii="Times New Roman" w:hAnsi="Times New Roman" w:eastAsia="仿宋_GB2312"/>
                <w:kern w:val="0"/>
                <w:sz w:val="24"/>
              </w:rPr>
              <w:t>收入</w:t>
            </w:r>
            <w:r>
              <w:rPr>
                <w:rFonts w:hint="default" w:ascii="Times New Roman" w:hAnsi="Times New Roman" w:eastAsia="仿宋_GB2312"/>
                <w:kern w:val="0"/>
                <w:sz w:val="24"/>
              </w:rPr>
              <w:t>（企业总收入/企业总人数）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1.5</w:t>
            </w:r>
            <w:r>
              <w:rPr>
                <w:rFonts w:ascii="Times New Roman" w:hAnsi="Times New Roman" w:eastAsia="仿宋_GB2312"/>
                <w:kern w:val="0"/>
                <w:sz w:val="24"/>
              </w:rPr>
              <w:t>净利润</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1.6</w:t>
            </w:r>
            <w:r>
              <w:rPr>
                <w:rFonts w:ascii="Times New Roman" w:hAnsi="Times New Roman" w:eastAsia="仿宋_GB2312"/>
                <w:kern w:val="0"/>
                <w:sz w:val="24"/>
              </w:rPr>
              <w:t>纳税</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1.7</w:t>
            </w:r>
            <w:r>
              <w:rPr>
                <w:rFonts w:ascii="Times New Roman" w:hAnsi="Times New Roman" w:eastAsia="仿宋_GB2312"/>
                <w:kern w:val="0"/>
                <w:sz w:val="24"/>
              </w:rPr>
              <w:t>资产负债率</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1.8</w:t>
            </w:r>
            <w:r>
              <w:rPr>
                <w:rFonts w:ascii="Times New Roman" w:hAnsi="Times New Roman" w:eastAsia="仿宋_GB2312"/>
                <w:kern w:val="0"/>
                <w:sz w:val="24"/>
              </w:rPr>
              <w:t>净利润增长率</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ind w:left="240" w:hanging="240" w:hangingChars="100"/>
              <w:jc w:val="both"/>
              <w:rPr>
                <w:rFonts w:ascii="Times New Roman" w:hAnsi="Times New Roman" w:eastAsia="仿宋_GB2312"/>
                <w:kern w:val="0"/>
                <w:sz w:val="24"/>
              </w:rPr>
            </w:pPr>
            <w:r>
              <w:rPr>
                <w:rFonts w:hint="default" w:ascii="Times New Roman" w:hAnsi="Times New Roman" w:eastAsia="仿宋_GB2312"/>
                <w:kern w:val="0"/>
                <w:sz w:val="24"/>
              </w:rPr>
              <w:t>1.9近期发展规划的</w:t>
            </w:r>
            <w:r>
              <w:rPr>
                <w:rFonts w:ascii="Times New Roman" w:hAnsi="Times New Roman" w:eastAsia="仿宋_GB2312"/>
                <w:kern w:val="0"/>
                <w:sz w:val="24"/>
              </w:rPr>
              <w:t>增长速度</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jc w:val="both"/>
              <w:rPr>
                <w:rFonts w:ascii="Times New Roman" w:hAnsi="Times New Roman" w:eastAsia="仿宋_GB2312"/>
                <w:kern w:val="0"/>
                <w:sz w:val="24"/>
              </w:rPr>
            </w:pPr>
            <w:r>
              <w:rPr>
                <w:rFonts w:hint="default" w:ascii="Times New Roman" w:hAnsi="Times New Roman" w:eastAsia="仿宋_GB2312"/>
                <w:kern w:val="0"/>
                <w:sz w:val="24"/>
              </w:rPr>
              <w:t>1.10近期发展规划的</w:t>
            </w:r>
            <w:r>
              <w:rPr>
                <w:rFonts w:ascii="Times New Roman" w:hAnsi="Times New Roman" w:eastAsia="仿宋_GB2312"/>
                <w:kern w:val="0"/>
                <w:sz w:val="24"/>
              </w:rPr>
              <w:t>可行性</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rPr>
                <w:rFonts w:ascii="Times New Roman" w:hAnsi="Times New Roman" w:eastAsia="仿宋_GB2312"/>
                <w:kern w:val="0"/>
                <w:sz w:val="24"/>
              </w:rPr>
            </w:pPr>
            <w:r>
              <w:rPr>
                <w:rFonts w:hint="default" w:ascii="Times New Roman" w:hAnsi="Times New Roman" w:eastAsia="仿宋_GB2312"/>
                <w:kern w:val="0"/>
                <w:sz w:val="24"/>
              </w:rPr>
              <w:t>1.11</w:t>
            </w:r>
            <w:r>
              <w:rPr>
                <w:rFonts w:ascii="Times New Roman" w:hAnsi="Times New Roman" w:eastAsia="仿宋_GB2312"/>
                <w:kern w:val="0"/>
                <w:sz w:val="24"/>
              </w:rPr>
              <w:t>专门研发机构及科研后勤条件</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1.12</w:t>
            </w:r>
            <w:r>
              <w:rPr>
                <w:rFonts w:ascii="Times New Roman" w:hAnsi="Times New Roman" w:eastAsia="仿宋_GB2312"/>
                <w:kern w:val="0"/>
                <w:sz w:val="24"/>
              </w:rPr>
              <w:t>科学家工作室</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1.13</w:t>
            </w:r>
            <w:r>
              <w:rPr>
                <w:rFonts w:ascii="Times New Roman" w:hAnsi="Times New Roman" w:eastAsia="仿宋_GB2312"/>
                <w:kern w:val="0"/>
                <w:sz w:val="24"/>
              </w:rPr>
              <w:t>重点实验室</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1.14</w:t>
            </w:r>
            <w:r>
              <w:rPr>
                <w:rFonts w:ascii="Times New Roman" w:hAnsi="Times New Roman" w:eastAsia="仿宋_GB2312"/>
                <w:kern w:val="0"/>
                <w:sz w:val="24"/>
              </w:rPr>
              <w:t>主要科研生产仪器设备条件</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1.15</w:t>
            </w:r>
            <w:r>
              <w:rPr>
                <w:rFonts w:ascii="Times New Roman" w:hAnsi="Times New Roman" w:eastAsia="仿宋_GB2312"/>
                <w:kern w:val="0"/>
                <w:sz w:val="24"/>
              </w:rPr>
              <w:t>与高校院所的合作协议及共同研发情况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1.16近5年</w:t>
            </w:r>
            <w:r>
              <w:rPr>
                <w:rFonts w:ascii="Times New Roman" w:hAnsi="Times New Roman" w:eastAsia="仿宋_GB2312"/>
                <w:kern w:val="0"/>
                <w:sz w:val="24"/>
              </w:rPr>
              <w:t>承担科研项目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1.17</w:t>
            </w:r>
            <w:r>
              <w:rPr>
                <w:rFonts w:ascii="Times New Roman" w:hAnsi="Times New Roman" w:eastAsia="仿宋_GB2312"/>
                <w:kern w:val="0"/>
                <w:sz w:val="24"/>
              </w:rPr>
              <w:t>市场前景</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ind w:left="240" w:hanging="240" w:hangingChars="100"/>
              <w:jc w:val="both"/>
              <w:rPr>
                <w:rFonts w:hint="default" w:ascii="Times New Roman" w:hAnsi="Times New Roman" w:eastAsia="仿宋_GB2312"/>
                <w:kern w:val="0"/>
                <w:sz w:val="24"/>
              </w:rPr>
            </w:pPr>
            <w:r>
              <w:rPr>
                <w:rFonts w:hint="default" w:ascii="Times New Roman" w:hAnsi="Times New Roman" w:eastAsia="仿宋_GB2312"/>
                <w:kern w:val="0"/>
                <w:sz w:val="24"/>
              </w:rPr>
              <w:t>1.18</w:t>
            </w:r>
            <w:r>
              <w:rPr>
                <w:rFonts w:ascii="Times New Roman" w:hAnsi="Times New Roman" w:eastAsia="仿宋_GB2312"/>
                <w:kern w:val="0"/>
                <w:sz w:val="24"/>
              </w:rPr>
              <w:t>研发项目的市场营销渠道</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rPr>
                <w:rFonts w:hint="default"/>
                <w:sz w:val="24"/>
              </w:rPr>
            </w:pPr>
            <w:r>
              <w:rPr>
                <w:rFonts w:hint="default"/>
                <w:b/>
                <w:sz w:val="24"/>
              </w:rPr>
              <w:t>2</w:t>
            </w:r>
            <w:r>
              <w:rPr>
                <w:b/>
                <w:sz w:val="24"/>
              </w:rPr>
              <w:t>.</w:t>
            </w:r>
            <w:r>
              <w:rPr>
                <w:rFonts w:hint="default"/>
                <w:b/>
                <w:sz w:val="24"/>
              </w:rPr>
              <w:t xml:space="preserve"> 创新项目评价（25分）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2.1</w:t>
            </w:r>
            <w:r>
              <w:rPr>
                <w:rFonts w:ascii="Times New Roman" w:hAnsi="Times New Roman" w:eastAsia="仿宋_GB2312"/>
                <w:kern w:val="0"/>
                <w:sz w:val="24"/>
              </w:rPr>
              <w:t>近期主要研究方向</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2.2</w:t>
            </w:r>
            <w:r>
              <w:rPr>
                <w:rFonts w:ascii="Times New Roman" w:hAnsi="Times New Roman" w:eastAsia="仿宋_GB2312"/>
                <w:kern w:val="0"/>
                <w:sz w:val="24"/>
              </w:rPr>
              <w:t>技术创新程度</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2.3</w:t>
            </w:r>
            <w:r>
              <w:rPr>
                <w:rFonts w:ascii="Times New Roman" w:hAnsi="Times New Roman" w:eastAsia="仿宋_GB2312"/>
                <w:kern w:val="0"/>
                <w:sz w:val="24"/>
              </w:rPr>
              <w:t>技术可行性</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2.4</w:t>
            </w:r>
            <w:r>
              <w:rPr>
                <w:rFonts w:ascii="Times New Roman" w:hAnsi="Times New Roman" w:eastAsia="仿宋_GB2312"/>
                <w:kern w:val="0"/>
                <w:sz w:val="24"/>
              </w:rPr>
              <w:t>关键技术指标领先程度</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2.5</w:t>
            </w:r>
            <w:r>
              <w:rPr>
                <w:rFonts w:ascii="Times New Roman" w:hAnsi="Times New Roman" w:eastAsia="仿宋_GB2312"/>
                <w:kern w:val="0"/>
                <w:sz w:val="24"/>
              </w:rPr>
              <w:t>技术壁垒强弱</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2.6</w:t>
            </w:r>
            <w:r>
              <w:rPr>
                <w:rFonts w:ascii="Times New Roman" w:hAnsi="Times New Roman" w:eastAsia="仿宋_GB2312"/>
                <w:kern w:val="0"/>
                <w:sz w:val="24"/>
              </w:rPr>
              <w:t>成本优势领先程度</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2.7</w:t>
            </w:r>
            <w:r>
              <w:rPr>
                <w:rFonts w:ascii="Times New Roman" w:hAnsi="Times New Roman" w:eastAsia="仿宋_GB2312"/>
                <w:kern w:val="0"/>
                <w:sz w:val="24"/>
              </w:rPr>
              <w:t>对行业和地区经济建设和社会发展的贡献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rPr>
                <w:rFonts w:hint="default"/>
                <w:sz w:val="24"/>
              </w:rPr>
            </w:pPr>
            <w:r>
              <w:rPr>
                <w:rFonts w:hint="default"/>
                <w:b/>
                <w:sz w:val="24"/>
              </w:rPr>
              <w:t>3</w:t>
            </w:r>
            <w:r>
              <w:rPr>
                <w:b/>
                <w:sz w:val="24"/>
              </w:rPr>
              <w:t xml:space="preserve">. </w:t>
            </w:r>
            <w:r>
              <w:rPr>
                <w:rFonts w:hint="default"/>
                <w:b/>
                <w:sz w:val="24"/>
              </w:rPr>
              <w:t>创新团队评价（15分）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 xml:space="preserve">3.1带头人承担国际或国家级项目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 xml:space="preserve">3.2带头人作为第一作者（或通讯作者）发表论文被SCI、EI、SSCI或A&amp;HCI收录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 xml:space="preserve">3.3带头人学术影响力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 xml:space="preserve">3.4带头人社会影响力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 xml:space="preserve">3.5带头人全局规划、组织协调能力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 xml:space="preserve">3.6带头人风险把控能力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3.7</w:t>
            </w:r>
            <w:r>
              <w:rPr>
                <w:rFonts w:ascii="Times New Roman" w:hAnsi="Times New Roman" w:eastAsia="仿宋_GB2312"/>
                <w:kern w:val="0"/>
                <w:sz w:val="24"/>
              </w:rPr>
              <w:t>团队</w:t>
            </w:r>
            <w:r>
              <w:rPr>
                <w:rFonts w:hint="default" w:ascii="Times New Roman" w:hAnsi="Times New Roman" w:eastAsia="仿宋_GB2312"/>
                <w:kern w:val="0"/>
                <w:sz w:val="24"/>
              </w:rPr>
              <w:t xml:space="preserve">成员人数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3.8团队</w:t>
            </w:r>
            <w:r>
              <w:rPr>
                <w:rFonts w:ascii="Times New Roman" w:hAnsi="Times New Roman" w:eastAsia="仿宋_GB2312"/>
                <w:kern w:val="0"/>
                <w:sz w:val="24"/>
              </w:rPr>
              <w:t>年龄</w:t>
            </w:r>
            <w:r>
              <w:rPr>
                <w:rFonts w:hint="default" w:ascii="Times New Roman" w:hAnsi="Times New Roman" w:eastAsia="仿宋_GB2312"/>
                <w:kern w:val="0"/>
                <w:sz w:val="24"/>
              </w:rPr>
              <w:t xml:space="preserve">结构（30～45岁人数占总人数比例）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3.9团队</w:t>
            </w:r>
            <w:r>
              <w:rPr>
                <w:rFonts w:ascii="Times New Roman" w:hAnsi="Times New Roman" w:eastAsia="仿宋_GB2312"/>
                <w:kern w:val="0"/>
                <w:sz w:val="24"/>
              </w:rPr>
              <w:t>职称</w:t>
            </w:r>
            <w:r>
              <w:rPr>
                <w:rFonts w:hint="default" w:ascii="Times New Roman" w:hAnsi="Times New Roman" w:eastAsia="仿宋_GB2312"/>
                <w:kern w:val="0"/>
                <w:sz w:val="24"/>
              </w:rPr>
              <w:t xml:space="preserve">学历结构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 xml:space="preserve">3.10团队中博士生导师比例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rPr>
                <w:rFonts w:hint="default"/>
                <w:sz w:val="24"/>
              </w:rPr>
            </w:pPr>
            <w:r>
              <w:rPr>
                <w:rFonts w:hint="default"/>
                <w:b/>
                <w:sz w:val="24"/>
              </w:rPr>
              <w:t>4</w:t>
            </w:r>
            <w:r>
              <w:rPr>
                <w:b/>
                <w:sz w:val="24"/>
              </w:rPr>
              <w:t>.</w:t>
            </w:r>
            <w:r>
              <w:rPr>
                <w:rFonts w:hint="default"/>
                <w:b/>
                <w:sz w:val="24"/>
              </w:rPr>
              <w:t>创新管理能力评价（30分）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4.1</w:t>
            </w:r>
            <w:r>
              <w:rPr>
                <w:rFonts w:ascii="Times New Roman" w:hAnsi="Times New Roman" w:eastAsia="仿宋_GB2312"/>
                <w:kern w:val="0"/>
                <w:sz w:val="24"/>
              </w:rPr>
              <w:t>创新</w:t>
            </w:r>
            <w:r>
              <w:rPr>
                <w:rFonts w:hint="default" w:ascii="Times New Roman" w:hAnsi="Times New Roman" w:eastAsia="仿宋_GB2312"/>
                <w:kern w:val="0"/>
                <w:sz w:val="24"/>
              </w:rPr>
              <w:t>发展</w:t>
            </w:r>
            <w:r>
              <w:rPr>
                <w:rFonts w:ascii="Times New Roman" w:hAnsi="Times New Roman" w:eastAsia="仿宋_GB2312"/>
                <w:kern w:val="0"/>
                <w:sz w:val="24"/>
              </w:rPr>
              <w:t>战略</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4.2</w:t>
            </w:r>
            <w:r>
              <w:rPr>
                <w:rFonts w:ascii="Times New Roman" w:hAnsi="Times New Roman" w:eastAsia="仿宋_GB2312"/>
                <w:kern w:val="0"/>
                <w:sz w:val="24"/>
              </w:rPr>
              <w:t>创新文化</w:t>
            </w:r>
            <w:r>
              <w:rPr>
                <w:rFonts w:hint="default" w:ascii="Times New Roman" w:hAnsi="Times New Roman" w:eastAsia="仿宋_GB2312"/>
                <w:kern w:val="0"/>
                <w:sz w:val="24"/>
              </w:rPr>
              <w:t xml:space="preserve">建设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4.3</w:t>
            </w:r>
            <w:r>
              <w:rPr>
                <w:rFonts w:ascii="Times New Roman" w:hAnsi="Times New Roman" w:eastAsia="仿宋_GB2312"/>
                <w:kern w:val="0"/>
                <w:sz w:val="24"/>
              </w:rPr>
              <w:t>高层参与创新情况</w:t>
            </w:r>
            <w:r>
              <w:rPr>
                <w:rFonts w:hint="default" w:ascii="Times New Roman" w:hAnsi="Times New Roman"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4.4</w:t>
            </w:r>
            <w:r>
              <w:rPr>
                <w:rFonts w:ascii="Times New Roman" w:hAnsi="Times New Roman" w:eastAsia="仿宋_GB2312"/>
                <w:kern w:val="0"/>
                <w:sz w:val="24"/>
              </w:rPr>
              <w:t>年科研经费投入</w:t>
            </w:r>
            <w:r>
              <w:rPr>
                <w:rFonts w:hint="default" w:ascii="Times New Roman" w:hAnsi="Times New Roman" w:eastAsia="仿宋_GB2312"/>
                <w:kern w:val="0"/>
                <w:sz w:val="24"/>
              </w:rPr>
              <w:t>（</w:t>
            </w:r>
            <w:r>
              <w:rPr>
                <w:rFonts w:ascii="Times New Roman" w:hAnsi="Times New Roman" w:eastAsia="仿宋_GB2312"/>
                <w:kern w:val="0"/>
                <w:sz w:val="24"/>
              </w:rPr>
              <w:t>科研费占</w:t>
            </w:r>
            <w:r>
              <w:rPr>
                <w:rFonts w:hint="default" w:ascii="Times New Roman" w:hAnsi="Times New Roman" w:eastAsia="仿宋_GB2312"/>
                <w:kern w:val="0"/>
                <w:sz w:val="24"/>
              </w:rPr>
              <w:t>主营业务</w:t>
            </w:r>
            <w:r>
              <w:rPr>
                <w:rFonts w:ascii="Times New Roman" w:hAnsi="Times New Roman" w:eastAsia="仿宋_GB2312"/>
                <w:kern w:val="0"/>
                <w:sz w:val="24"/>
              </w:rPr>
              <w:t>收入</w:t>
            </w:r>
            <w:r>
              <w:rPr>
                <w:rFonts w:hint="default" w:ascii="Times New Roman" w:hAnsi="Times New Roman"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4.5年</w:t>
            </w:r>
            <w:r>
              <w:rPr>
                <w:rFonts w:ascii="Times New Roman" w:hAnsi="Times New Roman" w:eastAsia="仿宋_GB2312"/>
                <w:kern w:val="0"/>
                <w:sz w:val="24"/>
              </w:rPr>
              <w:t>创新人才投入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4.6</w:t>
            </w:r>
            <w:r>
              <w:rPr>
                <w:rFonts w:ascii="Times New Roman" w:hAnsi="Times New Roman" w:eastAsia="仿宋_GB2312"/>
                <w:kern w:val="0"/>
                <w:sz w:val="24"/>
              </w:rPr>
              <w:t>成果使用率</w:t>
            </w:r>
            <w:r>
              <w:rPr>
                <w:rFonts w:hint="default" w:ascii="Times New Roman" w:hAnsi="Times New Roman" w:eastAsia="仿宋_GB2312"/>
                <w:kern w:val="0"/>
                <w:sz w:val="24"/>
              </w:rPr>
              <w:t>（近五年</w:t>
            </w:r>
            <w:r>
              <w:rPr>
                <w:rFonts w:ascii="Times New Roman" w:hAnsi="Times New Roman" w:eastAsia="仿宋_GB2312"/>
                <w:kern w:val="0"/>
                <w:sz w:val="24"/>
              </w:rPr>
              <w:t>已投产</w:t>
            </w:r>
            <w:r>
              <w:rPr>
                <w:rFonts w:hint="default" w:ascii="Times New Roman" w:hAnsi="Times New Roman" w:eastAsia="仿宋_GB2312"/>
                <w:kern w:val="0"/>
                <w:sz w:val="24"/>
              </w:rPr>
              <w:t>（使用）的项目数占技术开发项目总数）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hint="default" w:ascii="Times New Roman" w:hAnsi="Times New Roman" w:eastAsia="仿宋_GB2312"/>
                <w:kern w:val="0"/>
                <w:sz w:val="24"/>
              </w:rPr>
            </w:pPr>
            <w:r>
              <w:rPr>
                <w:rFonts w:hint="default" w:ascii="Times New Roman" w:hAnsi="Times New Roman" w:eastAsia="仿宋_GB2312"/>
                <w:kern w:val="0"/>
                <w:sz w:val="24"/>
              </w:rPr>
              <w:t>4.7设立</w:t>
            </w:r>
            <w:r>
              <w:rPr>
                <w:rFonts w:ascii="Times New Roman" w:hAnsi="Times New Roman" w:eastAsia="仿宋_GB2312"/>
                <w:kern w:val="0"/>
                <w:sz w:val="24"/>
              </w:rPr>
              <w:t>博士后管理机构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4.8签订</w:t>
            </w:r>
            <w:r>
              <w:rPr>
                <w:rFonts w:ascii="Times New Roman" w:hAnsi="Times New Roman" w:eastAsia="仿宋_GB2312"/>
                <w:kern w:val="0"/>
                <w:sz w:val="24"/>
              </w:rPr>
              <w:t>劳动聘任</w:t>
            </w:r>
            <w:r>
              <w:rPr>
                <w:rFonts w:hint="default" w:ascii="Times New Roman" w:hAnsi="Times New Roman" w:eastAsia="仿宋_GB2312"/>
                <w:kern w:val="0"/>
                <w:sz w:val="24"/>
              </w:rPr>
              <w:t>合同和</w:t>
            </w:r>
            <w:r>
              <w:rPr>
                <w:rFonts w:ascii="Times New Roman" w:hAnsi="Times New Roman" w:eastAsia="仿宋_GB2312"/>
                <w:kern w:val="0"/>
                <w:sz w:val="24"/>
              </w:rPr>
              <w:t>技术开发协议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4.9</w:t>
            </w:r>
            <w:r>
              <w:rPr>
                <w:rFonts w:ascii="Times New Roman" w:hAnsi="Times New Roman" w:eastAsia="仿宋_GB2312"/>
                <w:kern w:val="0"/>
                <w:sz w:val="24"/>
              </w:rPr>
              <w:t>博士后日常经费、住房、生活保障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4.10近5年</w:t>
            </w:r>
            <w:r>
              <w:rPr>
                <w:rFonts w:ascii="Times New Roman" w:hAnsi="Times New Roman" w:eastAsia="仿宋_GB2312"/>
                <w:kern w:val="0"/>
                <w:sz w:val="24"/>
              </w:rPr>
              <w:t>引进高层次</w:t>
            </w:r>
            <w:r>
              <w:rPr>
                <w:rFonts w:hint="default" w:ascii="Times New Roman" w:hAnsi="Times New Roman" w:eastAsia="仿宋_GB2312"/>
                <w:kern w:val="0"/>
                <w:sz w:val="24"/>
              </w:rPr>
              <w:t>创新</w:t>
            </w:r>
            <w:r>
              <w:rPr>
                <w:rFonts w:ascii="Times New Roman" w:hAnsi="Times New Roman" w:eastAsia="仿宋_GB2312"/>
                <w:kern w:val="0"/>
                <w:sz w:val="24"/>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4.11</w:t>
            </w:r>
            <w:r>
              <w:rPr>
                <w:rFonts w:ascii="Times New Roman" w:hAnsi="Times New Roman" w:eastAsia="仿宋_GB2312"/>
                <w:kern w:val="0"/>
                <w:sz w:val="24"/>
              </w:rPr>
              <w:t>人才晋升通道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4.12</w:t>
            </w:r>
            <w:r>
              <w:rPr>
                <w:rFonts w:ascii="Times New Roman" w:hAnsi="Times New Roman" w:eastAsia="仿宋_GB2312"/>
                <w:kern w:val="0"/>
                <w:sz w:val="24"/>
              </w:rPr>
              <w:t>人才激励措施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tcBorders>
              <w:bottom w:val="single" w:color="auto" w:sz="4" w:space="0"/>
            </w:tcBorders>
            <w:noWrap w:val="0"/>
            <w:vAlign w:val="center"/>
          </w:tcPr>
          <w:p>
            <w:pPr>
              <w:widowControl w:val="0"/>
              <w:spacing w:line="320" w:lineRule="exact"/>
              <w:jc w:val="both"/>
              <w:rPr>
                <w:rFonts w:ascii="Times New Roman" w:hAnsi="Times New Roman" w:eastAsia="仿宋_GB2312"/>
                <w:kern w:val="0"/>
                <w:sz w:val="24"/>
              </w:rPr>
            </w:pPr>
            <w:r>
              <w:rPr>
                <w:rFonts w:hint="default" w:ascii="Times New Roman" w:hAnsi="Times New Roman" w:eastAsia="仿宋_GB2312"/>
                <w:kern w:val="0"/>
                <w:sz w:val="24"/>
              </w:rPr>
              <w:t>4.13</w:t>
            </w:r>
            <w:r>
              <w:rPr>
                <w:rFonts w:ascii="Times New Roman" w:hAnsi="Times New Roman" w:eastAsia="仿宋_GB2312"/>
                <w:kern w:val="0"/>
                <w:sz w:val="24"/>
              </w:rPr>
              <w:t>人才流失率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rPr>
                <w:rFonts w:hint="default"/>
                <w:sz w:val="24"/>
              </w:rPr>
            </w:pPr>
            <w:r>
              <w:rPr>
                <w:rFonts w:hint="default"/>
                <w:b/>
                <w:sz w:val="24"/>
              </w:rPr>
              <w:t>5</w:t>
            </w:r>
            <w:r>
              <w:rPr>
                <w:b/>
                <w:sz w:val="24"/>
              </w:rPr>
              <w:t>.</w:t>
            </w:r>
            <w:r>
              <w:rPr>
                <w:rFonts w:hint="default"/>
                <w:b/>
                <w:sz w:val="24"/>
              </w:rPr>
              <w:t>创新成果评价（10分）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rPr>
                <w:rFonts w:hint="default" w:ascii="Times New Roman" w:hAnsi="Times New Roman" w:eastAsia="仿宋_GB2312"/>
                <w:kern w:val="0"/>
                <w:sz w:val="24"/>
              </w:rPr>
            </w:pPr>
            <w:r>
              <w:rPr>
                <w:rFonts w:hint="default" w:ascii="Times New Roman" w:hAnsi="Times New Roman" w:eastAsia="仿宋_GB2312"/>
                <w:kern w:val="0"/>
                <w:sz w:val="24"/>
              </w:rPr>
              <w:t>5.1知识产权归单位所有的专利数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65" w:type="dxa"/>
            <w:noWrap w:val="0"/>
            <w:vAlign w:val="center"/>
          </w:tcPr>
          <w:p>
            <w:pPr>
              <w:widowControl w:val="0"/>
              <w:spacing w:line="320" w:lineRule="exact"/>
              <w:rPr>
                <w:rFonts w:hint="default" w:ascii="Times New Roman" w:hAnsi="Times New Roman" w:eastAsia="仿宋_GB2312"/>
                <w:kern w:val="0"/>
                <w:sz w:val="24"/>
              </w:rPr>
            </w:pPr>
            <w:r>
              <w:rPr>
                <w:rFonts w:hint="default" w:ascii="Times New Roman" w:hAnsi="Times New Roman" w:eastAsia="仿宋_GB2312"/>
                <w:kern w:val="0"/>
                <w:sz w:val="24"/>
              </w:rPr>
              <w:t>5.2近5年</w:t>
            </w:r>
            <w:r>
              <w:rPr>
                <w:rFonts w:ascii="Times New Roman" w:hAnsi="Times New Roman" w:eastAsia="仿宋_GB2312"/>
                <w:kern w:val="0"/>
                <w:sz w:val="24"/>
              </w:rPr>
              <w:t>获</w:t>
            </w:r>
            <w:r>
              <w:rPr>
                <w:rFonts w:hint="default" w:ascii="Times New Roman" w:hAnsi="Times New Roman" w:eastAsia="仿宋_GB2312"/>
                <w:kern w:val="0"/>
                <w:sz w:val="24"/>
              </w:rPr>
              <w:t>科研成果奖励</w:t>
            </w:r>
            <w:r>
              <w:rPr>
                <w:rFonts w:ascii="Times New Roman" w:hAnsi="Times New Roman" w:eastAsia="仿宋_GB2312"/>
                <w:kern w:val="0"/>
                <w:sz w:val="24"/>
              </w:rPr>
              <w:t>和荣誉数</w:t>
            </w:r>
          </w:p>
        </w:tc>
      </w:tr>
    </w:tbl>
    <w:p>
      <w:pPr>
        <w:spacing w:line="540" w:lineRule="exact"/>
        <w:ind w:right="836" w:rightChars="398"/>
        <w:rPr>
          <w:rFonts w:hint="default"/>
        </w:rPr>
      </w:pPr>
    </w:p>
    <w:p>
      <w:pPr>
        <w:jc w:val="both"/>
        <w:rPr>
          <w:rFonts w:hint="default" w:ascii="Times New Roman" w:hAnsi="Times New Roman" w:eastAsia="方正小标宋简体" w:cs="Times New Roman"/>
          <w:sz w:val="44"/>
          <w:szCs w:val="44"/>
        </w:rPr>
      </w:pPr>
    </w:p>
    <w:p>
      <w:pPr>
        <w:jc w:val="both"/>
        <w:rPr>
          <w:rFonts w:hint="default" w:ascii="Times New Roman" w:hAnsi="Times New Roman" w:eastAsia="方正小标宋简体" w:cs="Times New Roman"/>
          <w:sz w:val="44"/>
          <w:szCs w:val="44"/>
        </w:rPr>
      </w:pPr>
    </w:p>
    <w:p>
      <w:pPr>
        <w:jc w:val="both"/>
        <w:rPr>
          <w:rFonts w:hint="eastAsia" w:eastAsia="方正小标宋简体"/>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 诺 书</w:t>
      </w:r>
    </w:p>
    <w:p>
      <w:pPr>
        <w:jc w:val="both"/>
        <w:rPr>
          <w:rFonts w:hint="default" w:ascii="Times New Roman" w:hAnsi="Times New Roman" w:cs="Times New Roman"/>
          <w:szCs w:val="32"/>
        </w:rPr>
      </w:pPr>
      <w:r>
        <w:rPr>
          <w:rFonts w:hint="default" w:ascii="Times New Roman" w:hAnsi="Times New Roman" w:cs="Times New Roman"/>
          <w:szCs w:val="32"/>
        </w:rPr>
        <w:t xml:space="preserve"> </w:t>
      </w:r>
    </w:p>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__________郑重承诺：</w:t>
      </w:r>
    </w:p>
    <w:p>
      <w:pPr>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在西安市博士后创新基地申报中，所填写的申报材料和提供的佐证材料均内容准确、真实合法。如有不实，愿负相关法律责任并承担由此产生的一切后果。</w:t>
      </w:r>
    </w:p>
    <w:p>
      <w:pPr>
        <w:ind w:firstLine="640" w:firstLineChars="200"/>
        <w:jc w:val="both"/>
        <w:rPr>
          <w:rFonts w:hint="default" w:ascii="Times New Roman" w:hAnsi="Times New Roman" w:eastAsia="仿宋_GB2312" w:cs="Times New Roman"/>
          <w:sz w:val="32"/>
          <w:szCs w:val="32"/>
        </w:rPr>
      </w:pPr>
    </w:p>
    <w:p>
      <w:pPr>
        <w:ind w:firstLine="640" w:firstLineChars="200"/>
        <w:jc w:val="both"/>
        <w:rPr>
          <w:rFonts w:hint="default" w:ascii="Times New Roman" w:hAnsi="Times New Roman" w:eastAsia="仿宋_GB2312" w:cs="Times New Roman"/>
          <w:sz w:val="32"/>
          <w:szCs w:val="32"/>
        </w:rPr>
      </w:pPr>
    </w:p>
    <w:p>
      <w:pPr>
        <w:ind w:firstLine="640" w:firstLineChars="200"/>
        <w:jc w:val="both"/>
        <w:rPr>
          <w:rFonts w:hint="default" w:ascii="Times New Roman" w:hAnsi="Times New Roman" w:eastAsia="仿宋_GB2312" w:cs="Times New Roman"/>
          <w:sz w:val="32"/>
          <w:szCs w:val="32"/>
        </w:rPr>
      </w:pPr>
    </w:p>
    <w:p>
      <w:pPr>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单位：（盖章）</w:t>
      </w:r>
    </w:p>
    <w:p>
      <w:pPr>
        <w:ind w:firstLine="640" w:firstLineChars="200"/>
        <w:jc w:val="both"/>
        <w:rPr>
          <w:rFonts w:hint="default" w:ascii="Times New Roman" w:hAnsi="Times New Roman" w:eastAsia="仿宋_GB2312" w:cs="Times New Roman"/>
          <w:sz w:val="32"/>
          <w:szCs w:val="32"/>
        </w:rPr>
      </w:pPr>
    </w:p>
    <w:p>
      <w:pPr>
        <w:ind w:firstLine="640" w:firstLineChars="200"/>
        <w:jc w:val="both"/>
        <w:rPr>
          <w:rFonts w:hint="default" w:ascii="Times New Roman" w:hAnsi="Times New Roman" w:eastAsia="仿宋_GB2312" w:cs="Times New Roman"/>
          <w:sz w:val="32"/>
          <w:szCs w:val="32"/>
        </w:rPr>
      </w:pPr>
    </w:p>
    <w:p>
      <w:pPr>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法人代表：（签字）</w:t>
      </w:r>
    </w:p>
    <w:p>
      <w:pPr>
        <w:ind w:firstLine="640" w:firstLineChars="200"/>
        <w:jc w:val="both"/>
        <w:rPr>
          <w:rFonts w:hint="default" w:ascii="Times New Roman" w:hAnsi="Times New Roman" w:eastAsia="仿宋_GB2312" w:cs="Times New Roman"/>
          <w:sz w:val="32"/>
          <w:szCs w:val="32"/>
        </w:rPr>
      </w:pPr>
    </w:p>
    <w:p>
      <w:pPr>
        <w:ind w:firstLine="640" w:firstLineChars="200"/>
        <w:jc w:val="both"/>
        <w:rPr>
          <w:rFonts w:hint="default" w:ascii="Times New Roman" w:hAnsi="Times New Roman" w:eastAsia="仿宋_GB2312" w:cs="Times New Roman"/>
          <w:sz w:val="32"/>
          <w:szCs w:val="32"/>
        </w:rPr>
      </w:pPr>
    </w:p>
    <w:p>
      <w:pPr>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spacing w:line="540" w:lineRule="exact"/>
        <w:ind w:right="836" w:rightChars="398"/>
        <w:rPr>
          <w:rFonts w:hint="default"/>
        </w:rPr>
      </w:pPr>
    </w:p>
    <w:p>
      <w:pPr>
        <w:rPr>
          <w:rFonts w:hint="default"/>
          <w:szCs w:val="28"/>
        </w:rPr>
      </w:pPr>
    </w:p>
    <w:p>
      <w:bookmarkStart w:id="0" w:name="_GoBack"/>
      <w:bookmarkEnd w:id="0"/>
    </w:p>
    <w:sectPr>
      <w:headerReference r:id="rId3" w:type="default"/>
      <w:footerReference r:id="rId4" w:type="default"/>
      <w:pgSz w:w="11906" w:h="16838"/>
      <w:pgMar w:top="1588" w:right="1559" w:bottom="1588"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9344C"/>
    <w:rsid w:val="098C6EA4"/>
    <w:rsid w:val="2684347C"/>
    <w:rsid w:val="7BED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asciiTheme="minorAscii" w:hAnsiTheme="minorAscii"/>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2021-03-02T02:58:00Z</dcterms:created>
  <dc:creator>Administrator</dc:creator>
  <cp:lastModifiedBy>Administrator</cp:lastModifiedBy>
  <dcterms:modified xsi:type="dcterms:W3CDTF">2021-04-06T08:09:06Z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233F80150BB840AF92EDACCED12E1803</vt:lpwstr>
  </property>
</Properties>
</file>